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93163" w14:textId="2A237BBD" w:rsidR="00F0460C" w:rsidRDefault="00F0460C" w:rsidP="00135375">
      <w:pPr>
        <w:ind w:right="3360"/>
        <w:jc w:val="both"/>
        <w:rPr>
          <w:sz w:val="2"/>
        </w:rPr>
      </w:pPr>
    </w:p>
    <w:p w14:paraId="6C5882F2" w14:textId="1B2DCEAC" w:rsidR="00F0460C" w:rsidRDefault="00426F41">
      <w:pPr>
        <w:spacing w:line="240" w:lineRule="exact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4A172B8" wp14:editId="3093CEAA">
            <wp:simplePos x="0" y="0"/>
            <wp:positionH relativeFrom="column">
              <wp:posOffset>1803400</wp:posOffset>
            </wp:positionH>
            <wp:positionV relativeFrom="paragraph">
              <wp:posOffset>150495</wp:posOffset>
            </wp:positionV>
            <wp:extent cx="2174240" cy="1000760"/>
            <wp:effectExtent l="0" t="0" r="0" b="8890"/>
            <wp:wrapSquare wrapText="bothSides"/>
            <wp:docPr id="52152618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240" cy="1000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AA471E8" w14:textId="1231CA62" w:rsidR="00F0460C" w:rsidRDefault="00F0460C">
      <w:pPr>
        <w:spacing w:line="240" w:lineRule="exact"/>
      </w:pPr>
    </w:p>
    <w:p w14:paraId="067C7D9B" w14:textId="77777777" w:rsidR="00C874BF" w:rsidRDefault="00C874BF" w:rsidP="00057E23">
      <w:pPr>
        <w:spacing w:line="240" w:lineRule="exact"/>
        <w:jc w:val="center"/>
      </w:pPr>
    </w:p>
    <w:p w14:paraId="3E6AD765" w14:textId="3FA5C9D6" w:rsidR="00C874BF" w:rsidRDefault="00426F41">
      <w:pPr>
        <w:spacing w:line="240" w:lineRule="exact"/>
      </w:pPr>
      <w:r>
        <w:rPr>
          <w:noProof/>
        </w:rPr>
        <w:drawing>
          <wp:inline distT="0" distB="0" distL="0" distR="0" wp14:anchorId="0E5C7CC3" wp14:editId="2C739B31">
            <wp:extent cx="2176145" cy="1000125"/>
            <wp:effectExtent l="0" t="0" r="0" b="9525"/>
            <wp:docPr id="18728511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614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13A136" w14:textId="156B882B" w:rsidR="00057E23" w:rsidRDefault="00426F41">
      <w:pPr>
        <w:spacing w:line="240" w:lineRule="exact"/>
      </w:pPr>
      <w:r>
        <w:rPr>
          <w:noProof/>
        </w:rPr>
        <w:drawing>
          <wp:inline distT="0" distB="0" distL="0" distR="0" wp14:anchorId="59538EAB" wp14:editId="75952709">
            <wp:extent cx="2174240" cy="1000760"/>
            <wp:effectExtent l="0" t="0" r="0" b="8890"/>
            <wp:docPr id="18468117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240" cy="1000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B48E6C" w14:textId="563CFAC5" w:rsidR="00057E23" w:rsidRDefault="00426F41">
      <w:pPr>
        <w:spacing w:line="240" w:lineRule="exact"/>
      </w:pPr>
      <w:r>
        <w:rPr>
          <w:noProof/>
        </w:rPr>
        <w:drawing>
          <wp:inline distT="0" distB="0" distL="0" distR="0" wp14:anchorId="605AC780" wp14:editId="47A3BE43">
            <wp:extent cx="2176145" cy="1000125"/>
            <wp:effectExtent l="0" t="0" r="0" b="9525"/>
            <wp:docPr id="1423288341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614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B28BA7" w14:textId="77777777" w:rsidR="00F0460C" w:rsidRDefault="00F0460C">
      <w:pPr>
        <w:spacing w:after="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F0460C" w14:paraId="1F0E1123" w14:textId="77777777" w:rsidTr="00135375">
        <w:tc>
          <w:tcPr>
            <w:tcW w:w="9620" w:type="dxa"/>
            <w:shd w:val="clear" w:color="auto" w:fill="0070C0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9A44C41" w14:textId="77777777" w:rsidR="00F0460C" w:rsidRDefault="000175E4">
            <w:pPr>
              <w:jc w:val="center"/>
              <w:rPr>
                <w:rFonts w:ascii="DejaVu Sans" w:eastAsia="DejaVu Sans" w:hAnsi="DejaVu Sans" w:cs="DejaVu Sans"/>
                <w:b/>
                <w:color w:val="FFFFFF"/>
                <w:sz w:val="28"/>
                <w:lang w:val="fr-FR"/>
              </w:rPr>
            </w:pPr>
            <w:r>
              <w:rPr>
                <w:rFonts w:ascii="DejaVu Sans" w:eastAsia="DejaVu Sans" w:hAnsi="DejaVu Sans" w:cs="DejaVu San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79B4360A" w14:textId="77777777" w:rsidR="00F0460C" w:rsidRDefault="000175E4">
      <w:pPr>
        <w:spacing w:line="240" w:lineRule="exact"/>
      </w:pPr>
      <w:r>
        <w:t xml:space="preserve"> </w:t>
      </w:r>
    </w:p>
    <w:p w14:paraId="118A2508" w14:textId="77777777" w:rsidR="00F0460C" w:rsidRDefault="00F0460C">
      <w:pPr>
        <w:spacing w:after="120" w:line="240" w:lineRule="exact"/>
      </w:pPr>
    </w:p>
    <w:p w14:paraId="7BBB6012" w14:textId="77777777" w:rsidR="00135375" w:rsidRDefault="00135375" w:rsidP="00135375">
      <w:pPr>
        <w:spacing w:after="120" w:line="240" w:lineRule="exact"/>
      </w:pPr>
    </w:p>
    <w:p w14:paraId="49A4DA46" w14:textId="77777777" w:rsidR="00C874BF" w:rsidRDefault="00C874BF" w:rsidP="00C874BF">
      <w:pPr>
        <w:spacing w:before="20"/>
        <w:jc w:val="center"/>
        <w:rPr>
          <w:rFonts w:ascii="DejaVu Sans" w:eastAsia="DejaVu Sans" w:hAnsi="DejaVu Sans" w:cs="DejaVu Sans"/>
          <w:b/>
          <w:color w:val="000000"/>
          <w:sz w:val="28"/>
          <w:lang w:val="fr-FR"/>
        </w:rPr>
      </w:pPr>
      <w:r>
        <w:rPr>
          <w:rFonts w:ascii="DejaVu Sans" w:eastAsia="DejaVu Sans" w:hAnsi="DejaVu Sans" w:cs="DejaVu Sans"/>
          <w:b/>
          <w:color w:val="000000"/>
          <w:sz w:val="28"/>
          <w:lang w:val="fr-FR"/>
        </w:rPr>
        <w:t>MARCHÉ PUBLIC DE PRESTATIONS INTELLECTUELLES</w:t>
      </w:r>
    </w:p>
    <w:p w14:paraId="0FEB09EB" w14:textId="475E5162" w:rsidR="00F0460C" w:rsidRPr="00426F41" w:rsidRDefault="00C874BF" w:rsidP="00426F41">
      <w:pPr>
        <w:jc w:val="center"/>
        <w:rPr>
          <w:rFonts w:ascii="DejaVu Sans" w:hAnsi="DejaVu Sans" w:cs="DejaVu Sans"/>
          <w:i/>
          <w:sz w:val="22"/>
          <w:szCs w:val="22"/>
          <w:lang w:val="fr-FR"/>
        </w:rPr>
      </w:pPr>
      <w:r w:rsidRPr="00030EE5">
        <w:rPr>
          <w:rStyle w:val="value"/>
          <w:rFonts w:ascii="DejaVu Sans" w:hAnsi="DejaVu Sans" w:cs="DejaVu Sans"/>
          <w:i/>
          <w:sz w:val="22"/>
          <w:szCs w:val="22"/>
          <w:lang w:val="fr-FR"/>
        </w:rPr>
        <w:t>Appel d'offres ouvert soumis aux dispositions des articles L. 2124-2, R. 2124-2 1° et R. 2161-2 à R. 2161-5 du Code de la commande publique.</w:t>
      </w:r>
    </w:p>
    <w:p w14:paraId="549A4857" w14:textId="77777777" w:rsidR="00F0460C" w:rsidRPr="00135375" w:rsidRDefault="00F0460C">
      <w:pPr>
        <w:spacing w:after="180" w:line="240" w:lineRule="exact"/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F0460C" w:rsidRPr="009E6A34" w14:paraId="2F89F70F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40178491" w14:textId="150D82CC" w:rsidR="00214B09" w:rsidRDefault="00214B09" w:rsidP="00214B09">
            <w:pPr>
              <w:widowControl w:val="0"/>
              <w:autoSpaceDE w:val="0"/>
              <w:autoSpaceDN w:val="0"/>
              <w:spacing w:line="326" w:lineRule="exact"/>
              <w:jc w:val="center"/>
              <w:rPr>
                <w:rFonts w:ascii="DejaVu Sans" w:eastAsia="DejaVu Sans" w:hAnsi="DejaVu Sans" w:cs="DejaVu Sans"/>
                <w:b/>
                <w:color w:val="000000"/>
                <w:sz w:val="28"/>
                <w:szCs w:val="22"/>
                <w:lang w:val="fr-FR"/>
              </w:rPr>
            </w:pPr>
            <w:bookmarkStart w:id="0" w:name="_Hlk157168223"/>
            <w:r w:rsidRPr="00214B09">
              <w:rPr>
                <w:rFonts w:ascii="DejaVu Sans" w:eastAsia="DejaVu Sans" w:hAnsi="DejaVu Sans" w:cs="DejaVu Sans"/>
                <w:b/>
                <w:color w:val="000000"/>
                <w:sz w:val="28"/>
                <w:szCs w:val="22"/>
                <w:lang w:val="fr-FR"/>
              </w:rPr>
              <w:t>MARCHE N°</w:t>
            </w:r>
            <w:r w:rsidR="00C874BF">
              <w:rPr>
                <w:rFonts w:ascii="DejaVu Sans" w:eastAsia="DejaVu Sans" w:hAnsi="DejaVu Sans" w:cs="DejaVu Sans"/>
                <w:b/>
                <w:color w:val="000000"/>
                <w:sz w:val="28"/>
                <w:szCs w:val="22"/>
                <w:lang w:val="fr-FR"/>
              </w:rPr>
              <w:t>2626D0</w:t>
            </w:r>
            <w:r w:rsidR="0073406E">
              <w:rPr>
                <w:rFonts w:ascii="DejaVu Sans" w:eastAsia="DejaVu Sans" w:hAnsi="DejaVu Sans" w:cs="DejaVu Sans"/>
                <w:b/>
                <w:color w:val="000000"/>
                <w:sz w:val="28"/>
                <w:szCs w:val="22"/>
                <w:lang w:val="fr-FR"/>
              </w:rPr>
              <w:t>4</w:t>
            </w:r>
            <w:r w:rsidR="00C874BF">
              <w:rPr>
                <w:rFonts w:ascii="DejaVu Sans" w:eastAsia="DejaVu Sans" w:hAnsi="DejaVu Sans" w:cs="DejaVu Sans"/>
                <w:b/>
                <w:color w:val="000000"/>
                <w:sz w:val="28"/>
                <w:szCs w:val="22"/>
                <w:lang w:val="fr-FR"/>
              </w:rPr>
              <w:t>AO</w:t>
            </w:r>
          </w:p>
          <w:p w14:paraId="3C448C2A" w14:textId="77777777" w:rsidR="00C874BF" w:rsidRPr="00214B09" w:rsidRDefault="00C874BF" w:rsidP="00214B09">
            <w:pPr>
              <w:widowControl w:val="0"/>
              <w:autoSpaceDE w:val="0"/>
              <w:autoSpaceDN w:val="0"/>
              <w:spacing w:line="326" w:lineRule="exact"/>
              <w:jc w:val="center"/>
              <w:rPr>
                <w:rFonts w:ascii="DejaVu Sans" w:eastAsia="DejaVu Sans" w:hAnsi="DejaVu Sans" w:cs="DejaVu Sans"/>
                <w:b/>
                <w:color w:val="000000"/>
                <w:sz w:val="28"/>
                <w:szCs w:val="22"/>
                <w:lang w:val="fr-FR"/>
              </w:rPr>
            </w:pPr>
          </w:p>
          <w:p w14:paraId="6A6B402D" w14:textId="39F434F2" w:rsidR="00F0460C" w:rsidRDefault="00C874BF" w:rsidP="00214B09">
            <w:pPr>
              <w:widowControl w:val="0"/>
              <w:autoSpaceDE w:val="0"/>
              <w:autoSpaceDN w:val="0"/>
              <w:spacing w:line="326" w:lineRule="exact"/>
              <w:jc w:val="center"/>
              <w:rPr>
                <w:rFonts w:ascii="DejaVu Sans" w:eastAsia="DejaVu Sans" w:hAnsi="DejaVu Sans" w:cs="DejaVu Sans"/>
                <w:b/>
                <w:color w:val="000000"/>
                <w:sz w:val="28"/>
                <w:lang w:val="fr-FR"/>
              </w:rPr>
            </w:pPr>
            <w:r>
              <w:rPr>
                <w:rFonts w:ascii="DejaVu Sans" w:eastAsia="DejaVu Sans" w:hAnsi="DejaVu Sans" w:cs="DejaVu Sans"/>
                <w:b/>
                <w:color w:val="000000"/>
                <w:sz w:val="28"/>
                <w:lang w:val="fr-FR"/>
              </w:rPr>
              <w:t>PRESTATION D'ASSISTANCE À MAÎTRISE D'OUVRAGE DANS LE CADRE DE LA RÉNOVATION ET DU RÉAMÉNAGEMENT DE BÂTIMENTS EXISTANTS (HÔTEL CONSULAIRE ET CAMPUS FORMATION) ET CONSTRUCTION D’UNE EXTENSION DÉDIÉE À LA FORMATION CONTINUE</w:t>
            </w:r>
            <w:bookmarkEnd w:id="0"/>
          </w:p>
        </w:tc>
      </w:tr>
    </w:tbl>
    <w:p w14:paraId="5AD7C5D3" w14:textId="77777777" w:rsidR="00F0460C" w:rsidRPr="00135375" w:rsidRDefault="000175E4">
      <w:pPr>
        <w:spacing w:line="240" w:lineRule="exact"/>
        <w:rPr>
          <w:lang w:val="fr-FR"/>
        </w:rPr>
      </w:pPr>
      <w:r w:rsidRPr="00135375">
        <w:rPr>
          <w:lang w:val="fr-FR"/>
        </w:rPr>
        <w:t xml:space="preserve"> </w:t>
      </w:r>
    </w:p>
    <w:p w14:paraId="22CD2584" w14:textId="77777777" w:rsidR="00F0460C" w:rsidRPr="00135375" w:rsidRDefault="00F0460C">
      <w:pPr>
        <w:spacing w:line="240" w:lineRule="exact"/>
        <w:rPr>
          <w:lang w:val="fr-FR"/>
        </w:rPr>
      </w:pPr>
    </w:p>
    <w:p w14:paraId="33250814" w14:textId="77777777" w:rsidR="00F0460C" w:rsidRPr="00135375" w:rsidRDefault="00F0460C">
      <w:pPr>
        <w:spacing w:line="240" w:lineRule="exact"/>
        <w:rPr>
          <w:lang w:val="fr-FR"/>
        </w:rPr>
      </w:pPr>
    </w:p>
    <w:p w14:paraId="2EB3B9EA" w14:textId="77777777" w:rsidR="00F0460C" w:rsidRPr="00135375" w:rsidRDefault="00F0460C">
      <w:pPr>
        <w:spacing w:after="40" w:line="240" w:lineRule="exact"/>
        <w:rPr>
          <w:lang w:val="fr-FR"/>
        </w:rPr>
      </w:pPr>
    </w:p>
    <w:p w14:paraId="3FF006E5" w14:textId="77777777" w:rsidR="00F0460C" w:rsidRDefault="000175E4">
      <w:pPr>
        <w:spacing w:after="40"/>
        <w:ind w:left="1780" w:right="1680"/>
        <w:rPr>
          <w:rFonts w:ascii="DejaVu Sans" w:eastAsia="DejaVu Sans" w:hAnsi="DejaVu Sans" w:cs="DejaVu Sans"/>
          <w:color w:val="000000"/>
          <w:sz w:val="14"/>
          <w:lang w:val="fr-FR"/>
        </w:rPr>
      </w:pPr>
      <w:r>
        <w:rPr>
          <w:rFonts w:ascii="DejaVu Sans" w:eastAsia="DejaVu Sans" w:hAnsi="DejaVu Sans" w:cs="DejaVu San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F0460C" w14:paraId="3196CAD9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56491" w14:textId="77777777" w:rsidR="00F0460C" w:rsidRDefault="000175E4">
            <w:pPr>
              <w:rPr>
                <w:rFonts w:ascii="DejaVu Sans" w:eastAsia="DejaVu Sans" w:hAnsi="DejaVu Sans" w:cs="DejaVu Sans"/>
                <w:b/>
                <w:color w:val="000000"/>
                <w:lang w:val="fr-FR"/>
              </w:rPr>
            </w:pPr>
            <w:r>
              <w:rPr>
                <w:rFonts w:ascii="DejaVu Sans" w:eastAsia="DejaVu Sans" w:hAnsi="DejaVu Sans" w:cs="DejaVu San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005A9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60F51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677FC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5C50D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58100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2D1D0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7F938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0BF52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88ECC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AF210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5345D" w14:textId="77777777" w:rsidR="00F0460C" w:rsidRDefault="00F0460C">
            <w:pPr>
              <w:rPr>
                <w:sz w:val="2"/>
              </w:rPr>
            </w:pPr>
          </w:p>
        </w:tc>
      </w:tr>
      <w:tr w:rsidR="00F0460C" w14:paraId="7DD3CD4B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0B25D" w14:textId="77777777" w:rsidR="00F0460C" w:rsidRDefault="00F0460C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750DC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5CECF" w14:textId="77777777" w:rsidR="00F0460C" w:rsidRDefault="000175E4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B93BB" w14:textId="77777777" w:rsidR="00F0460C" w:rsidRDefault="000175E4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F5BCA" w14:textId="77777777" w:rsidR="00F0460C" w:rsidRDefault="000175E4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1374A" w14:textId="77777777" w:rsidR="00F0460C" w:rsidRDefault="000175E4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2E2BA" w14:textId="77777777" w:rsidR="00F0460C" w:rsidRDefault="000175E4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0F966" w14:textId="77777777" w:rsidR="00F0460C" w:rsidRDefault="000175E4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C9365" w14:textId="77777777" w:rsidR="00F0460C" w:rsidRDefault="000175E4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F85A0" w14:textId="77777777" w:rsidR="00F0460C" w:rsidRDefault="000175E4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60F62" w14:textId="77777777" w:rsidR="00F0460C" w:rsidRDefault="000175E4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90EA7" w14:textId="77777777" w:rsidR="00F0460C" w:rsidRDefault="000175E4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</w:tr>
      <w:tr w:rsidR="00F0460C" w14:paraId="6467435E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7B207" w14:textId="77777777" w:rsidR="00F0460C" w:rsidRDefault="00F0460C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59315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84C9F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027E3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6E4D1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4E5FD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8005C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2C761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794AD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F92C8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EDCA5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3858D" w14:textId="77777777" w:rsidR="00F0460C" w:rsidRDefault="00F0460C">
            <w:pPr>
              <w:rPr>
                <w:sz w:val="2"/>
              </w:rPr>
            </w:pPr>
          </w:p>
        </w:tc>
      </w:tr>
    </w:tbl>
    <w:p w14:paraId="6890627C" w14:textId="77777777" w:rsidR="00F0460C" w:rsidRDefault="000175E4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F0460C" w14:paraId="2162CEBF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F1A20" w14:textId="77777777" w:rsidR="00F0460C" w:rsidRDefault="000175E4">
            <w:pPr>
              <w:rPr>
                <w:rFonts w:ascii="DejaVu Sans" w:eastAsia="DejaVu Sans" w:hAnsi="DejaVu Sans" w:cs="DejaVu Sans"/>
                <w:b/>
                <w:color w:val="000000"/>
                <w:lang w:val="fr-FR"/>
              </w:rPr>
            </w:pPr>
            <w:r>
              <w:rPr>
                <w:rFonts w:ascii="DejaVu Sans" w:eastAsia="DejaVu Sans" w:hAnsi="DejaVu Sans" w:cs="DejaVu San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9E064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240F5" w14:textId="77777777" w:rsidR="00F0460C" w:rsidRDefault="000175E4">
            <w:pPr>
              <w:rPr>
                <w:rFonts w:ascii="DejaVu Sans" w:eastAsia="DejaVu Sans" w:hAnsi="DejaVu Sans" w:cs="DejaVu Sans"/>
                <w:color w:val="000000"/>
                <w:sz w:val="16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66A243C2" w14:textId="77777777" w:rsidR="00F0460C" w:rsidRDefault="000175E4">
      <w:pPr>
        <w:spacing w:line="240" w:lineRule="exact"/>
      </w:pPr>
      <w:r>
        <w:t xml:space="preserve"> </w:t>
      </w:r>
    </w:p>
    <w:p w14:paraId="7A0E6987" w14:textId="77777777" w:rsidR="00F0460C" w:rsidRDefault="00F0460C">
      <w:pPr>
        <w:spacing w:after="100" w:line="240" w:lineRule="exact"/>
      </w:pPr>
    </w:p>
    <w:p w14:paraId="5865AA52" w14:textId="77777777" w:rsidR="00C874BF" w:rsidRPr="008555EF" w:rsidRDefault="00C874BF" w:rsidP="00C874BF">
      <w:pPr>
        <w:spacing w:line="279" w:lineRule="exact"/>
        <w:jc w:val="center"/>
        <w:rPr>
          <w:rFonts w:ascii="DejaVu Sans" w:eastAsia="DejaVu Sans" w:hAnsi="DejaVu Sans" w:cs="DejaVu Sans"/>
          <w:b/>
          <w:color w:val="000000"/>
          <w:u w:val="single"/>
          <w:lang w:val="fr-FR"/>
        </w:rPr>
      </w:pPr>
      <w:bookmarkStart w:id="1" w:name="_Hlk132829591"/>
      <w:r w:rsidRPr="008555EF">
        <w:rPr>
          <w:rFonts w:ascii="DejaVu Sans" w:eastAsia="DejaVu Sans" w:hAnsi="DejaVu Sans" w:cs="DejaVu Sans"/>
          <w:b/>
          <w:color w:val="000000"/>
          <w:u w:val="single"/>
          <w:lang w:val="fr-FR"/>
        </w:rPr>
        <w:t>POUVOIR ADJUDICATEUR</w:t>
      </w:r>
    </w:p>
    <w:p w14:paraId="4F43EE8B" w14:textId="77777777" w:rsidR="00C874BF" w:rsidRPr="008555EF" w:rsidRDefault="00C874BF" w:rsidP="00C874BF">
      <w:pPr>
        <w:spacing w:line="279" w:lineRule="exact"/>
        <w:jc w:val="center"/>
        <w:rPr>
          <w:rFonts w:ascii="DejaVu Sans" w:eastAsia="DejaVu Sans" w:hAnsi="DejaVu Sans" w:cs="DejaVu Sans"/>
          <w:b/>
          <w:color w:val="000000"/>
          <w:lang w:val="fr-FR"/>
        </w:rPr>
      </w:pPr>
      <w:bookmarkStart w:id="2" w:name="_Hlk99111300"/>
      <w:r w:rsidRPr="008555EF">
        <w:rPr>
          <w:rFonts w:ascii="DejaVu Sans" w:eastAsia="DejaVu Sans" w:hAnsi="DejaVu Sans" w:cs="DejaVu Sans"/>
          <w:b/>
          <w:color w:val="000000"/>
          <w:lang w:val="fr-FR"/>
        </w:rPr>
        <w:t xml:space="preserve">Chambre de Commerce et d'Industrie Territoriale de la Drôme </w:t>
      </w:r>
    </w:p>
    <w:p w14:paraId="7C2333C4" w14:textId="1092B910" w:rsidR="00C874BF" w:rsidRPr="008555EF" w:rsidRDefault="00C874BF" w:rsidP="00C874BF">
      <w:pPr>
        <w:spacing w:line="279" w:lineRule="exact"/>
        <w:jc w:val="center"/>
        <w:rPr>
          <w:rFonts w:ascii="DejaVu Sans" w:eastAsia="DejaVu Sans" w:hAnsi="DejaVu Sans" w:cs="DejaVu Sans"/>
          <w:bCs/>
          <w:color w:val="000000"/>
          <w:lang w:val="fr-FR"/>
        </w:rPr>
      </w:pPr>
      <w:r w:rsidRPr="008555EF">
        <w:rPr>
          <w:rFonts w:ascii="DejaVu Sans" w:eastAsia="DejaVu Sans" w:hAnsi="DejaVu Sans" w:cs="DejaVu Sans"/>
          <w:bCs/>
          <w:color w:val="000000"/>
          <w:lang w:val="fr-FR"/>
        </w:rPr>
        <w:t>52-74 Rue Barthél</w:t>
      </w:r>
      <w:r w:rsidR="0004442E">
        <w:rPr>
          <w:rFonts w:ascii="DejaVu Sans" w:eastAsia="DejaVu Sans" w:hAnsi="DejaVu Sans" w:cs="DejaVu Sans"/>
          <w:bCs/>
          <w:color w:val="000000"/>
          <w:lang w:val="fr-FR"/>
        </w:rPr>
        <w:t>e</w:t>
      </w:r>
      <w:r w:rsidRPr="008555EF">
        <w:rPr>
          <w:rFonts w:ascii="DejaVu Sans" w:eastAsia="DejaVu Sans" w:hAnsi="DejaVu Sans" w:cs="DejaVu Sans"/>
          <w:bCs/>
          <w:color w:val="000000"/>
          <w:lang w:val="fr-FR"/>
        </w:rPr>
        <w:t>my de Laffemas</w:t>
      </w:r>
    </w:p>
    <w:p w14:paraId="6D85EE45" w14:textId="77777777" w:rsidR="00C874BF" w:rsidRPr="008555EF" w:rsidRDefault="00C874BF" w:rsidP="00C874BF">
      <w:pPr>
        <w:spacing w:line="279" w:lineRule="exact"/>
        <w:jc w:val="center"/>
        <w:rPr>
          <w:rFonts w:ascii="DejaVu Sans" w:eastAsia="DejaVu Sans" w:hAnsi="DejaVu Sans" w:cs="DejaVu Sans"/>
          <w:bCs/>
          <w:color w:val="000000"/>
          <w:lang w:val="fr-FR"/>
        </w:rPr>
      </w:pPr>
      <w:r w:rsidRPr="008555EF">
        <w:rPr>
          <w:rFonts w:ascii="DejaVu Sans" w:eastAsia="DejaVu Sans" w:hAnsi="DejaVu Sans" w:cs="DejaVu Sans"/>
          <w:bCs/>
          <w:color w:val="000000"/>
          <w:lang w:val="fr-FR"/>
        </w:rPr>
        <w:t>BP 1023</w:t>
      </w:r>
    </w:p>
    <w:p w14:paraId="4612C7E0" w14:textId="77777777" w:rsidR="00C874BF" w:rsidRPr="008555EF" w:rsidRDefault="00C874BF" w:rsidP="00C874BF">
      <w:pPr>
        <w:spacing w:line="279" w:lineRule="exact"/>
        <w:jc w:val="center"/>
        <w:rPr>
          <w:rFonts w:ascii="DejaVu Sans" w:eastAsia="DejaVu Sans" w:hAnsi="DejaVu Sans" w:cs="DejaVu Sans"/>
          <w:bCs/>
          <w:color w:val="000000"/>
          <w:lang w:val="fr-FR"/>
        </w:rPr>
      </w:pPr>
      <w:r w:rsidRPr="008555EF">
        <w:rPr>
          <w:rFonts w:ascii="DejaVu Sans" w:eastAsia="DejaVu Sans" w:hAnsi="DejaVu Sans" w:cs="DejaVu Sans"/>
          <w:bCs/>
          <w:color w:val="000000"/>
          <w:lang w:val="fr-FR"/>
        </w:rPr>
        <w:t>26010 VALENCE</w:t>
      </w:r>
    </w:p>
    <w:p w14:paraId="598AAB20" w14:textId="77777777" w:rsidR="00C874BF" w:rsidRPr="008555EF" w:rsidRDefault="00C874BF" w:rsidP="00C874BF">
      <w:pPr>
        <w:spacing w:line="279" w:lineRule="exact"/>
        <w:jc w:val="center"/>
        <w:rPr>
          <w:rFonts w:ascii="DejaVu Sans" w:eastAsia="DejaVu Sans" w:hAnsi="DejaVu Sans" w:cs="DejaVu Sans"/>
          <w:b/>
          <w:color w:val="000000"/>
          <w:lang w:val="fr-FR"/>
        </w:rPr>
      </w:pPr>
    </w:p>
    <w:bookmarkEnd w:id="2"/>
    <w:p w14:paraId="451D3929" w14:textId="77777777" w:rsidR="009E6A34" w:rsidRDefault="009E6A34" w:rsidP="009E6A34">
      <w:pPr>
        <w:pStyle w:val="Default"/>
        <w:jc w:val="center"/>
        <w:rPr>
          <w:rStyle w:val="Lienhypertexte"/>
          <w:rFonts w:ascii="DejaVu Sans" w:eastAsia="Arial" w:hAnsi="DejaVu Sans" w:cs="DejaVu Sans"/>
          <w:color w:val="auto"/>
          <w:u w:val="none"/>
          <w:lang w:bidi="fr-FR"/>
        </w:rPr>
      </w:pPr>
      <w:r>
        <w:rPr>
          <w:rStyle w:val="Lienhypertexte"/>
          <w:rFonts w:ascii="DejaVu Sans" w:eastAsia="Arial" w:hAnsi="DejaVu Sans" w:cs="DejaVu Sans"/>
          <w:color w:val="auto"/>
          <w:u w:val="none"/>
          <w:lang w:bidi="fr-FR"/>
        </w:rPr>
        <w:t xml:space="preserve">Adresse internet : </w:t>
      </w:r>
      <w:r w:rsidRPr="000965C1">
        <w:rPr>
          <w:rStyle w:val="Lienhypertexte"/>
          <w:rFonts w:ascii="DejaVu Sans" w:eastAsia="Arial" w:hAnsi="DejaVu Sans" w:cs="DejaVu Sans"/>
          <w:color w:val="0000FF"/>
          <w:u w:val="none"/>
          <w:lang w:bidi="fr-FR"/>
        </w:rPr>
        <w:t>https://www.drome.cci.fr</w:t>
      </w:r>
    </w:p>
    <w:p w14:paraId="0D26A9D9" w14:textId="77777777" w:rsidR="009E6A34" w:rsidRPr="00357A58" w:rsidRDefault="009E6A34" w:rsidP="009E6A34">
      <w:pPr>
        <w:pStyle w:val="Default"/>
        <w:jc w:val="center"/>
        <w:rPr>
          <w:rStyle w:val="Lienhypertexte"/>
          <w:rFonts w:ascii="DejaVu Sans" w:eastAsia="Arial" w:hAnsi="DejaVu Sans" w:cs="DejaVu Sans"/>
          <w:u w:val="none"/>
          <w:lang w:bidi="fr-FR"/>
        </w:rPr>
      </w:pPr>
      <w:r w:rsidRPr="00357A58">
        <w:rPr>
          <w:rStyle w:val="Lienhypertexte"/>
          <w:rFonts w:ascii="DejaVu Sans" w:eastAsia="Arial" w:hAnsi="DejaVu Sans" w:cs="DejaVu Sans"/>
          <w:color w:val="auto"/>
          <w:u w:val="none"/>
          <w:lang w:bidi="fr-FR"/>
        </w:rPr>
        <w:t>Profil Acheteur :</w:t>
      </w:r>
      <w:r w:rsidRPr="00357A58">
        <w:rPr>
          <w:rStyle w:val="Lienhypertexte"/>
          <w:rFonts w:ascii="DejaVu Sans" w:eastAsia="Arial" w:hAnsi="DejaVu Sans" w:cs="DejaVu Sans"/>
          <w:u w:val="none"/>
          <w:lang w:bidi="fr-FR"/>
        </w:rPr>
        <w:t xml:space="preserve"> www.marches-publics.gouv.fr</w:t>
      </w:r>
    </w:p>
    <w:p w14:paraId="1F4E960B" w14:textId="77777777" w:rsidR="009E6A34" w:rsidRPr="009E6A34" w:rsidRDefault="009E6A34" w:rsidP="009E6A34">
      <w:pPr>
        <w:jc w:val="center"/>
        <w:rPr>
          <w:rFonts w:ascii="DejaVu Sans" w:eastAsia="DejaVu Sans" w:hAnsi="DejaVu Sans" w:cs="DejaVu Sans"/>
          <w:color w:val="000000"/>
          <w:lang w:val="fr-FR"/>
        </w:rPr>
      </w:pPr>
      <w:r w:rsidRPr="009E6A34">
        <w:rPr>
          <w:rStyle w:val="Lienhypertexte"/>
          <w:rFonts w:ascii="DejaVu Sans" w:eastAsia="Arial" w:hAnsi="DejaVu Sans" w:cs="DejaVu Sans"/>
          <w:color w:val="auto"/>
          <w:u w:val="none"/>
          <w:lang w:val="fr-FR" w:bidi="fr-FR"/>
        </w:rPr>
        <w:t xml:space="preserve">Cellule régionale de la commande publique : </w:t>
      </w:r>
      <w:r w:rsidRPr="009E6A34">
        <w:rPr>
          <w:rStyle w:val="Lienhypertexte"/>
          <w:rFonts w:ascii="DejaVu Sans" w:eastAsia="Arial" w:hAnsi="DejaVu Sans" w:cs="DejaVu Sans"/>
          <w:u w:val="none"/>
          <w:lang w:val="fr-FR" w:bidi="fr-FR"/>
        </w:rPr>
        <w:t>marches@drome.cci.fr</w:t>
      </w:r>
    </w:p>
    <w:p w14:paraId="673C12C0" w14:textId="77777777" w:rsidR="00F80637" w:rsidRPr="00426F41" w:rsidRDefault="00F80637" w:rsidP="00C874BF">
      <w:pPr>
        <w:spacing w:line="279" w:lineRule="exact"/>
        <w:jc w:val="center"/>
        <w:rPr>
          <w:lang w:val="fr-FR"/>
        </w:rPr>
      </w:pPr>
    </w:p>
    <w:p w14:paraId="7E83BE2D" w14:textId="77777777" w:rsidR="00F80637" w:rsidRPr="00426F41" w:rsidRDefault="00F80637" w:rsidP="00C874BF">
      <w:pPr>
        <w:spacing w:line="279" w:lineRule="exact"/>
        <w:jc w:val="center"/>
        <w:rPr>
          <w:lang w:val="fr-FR"/>
        </w:rPr>
      </w:pPr>
    </w:p>
    <w:p w14:paraId="39D66B5E" w14:textId="77777777" w:rsidR="00F80637" w:rsidRPr="008555EF" w:rsidRDefault="00F80637" w:rsidP="00C874BF">
      <w:pPr>
        <w:spacing w:line="279" w:lineRule="exact"/>
        <w:jc w:val="center"/>
        <w:rPr>
          <w:rFonts w:ascii="DejaVu Sans" w:eastAsia="DejaVu Sans" w:hAnsi="DejaVu Sans" w:cs="DejaVu Sans"/>
          <w:b/>
          <w:color w:val="000000"/>
          <w:lang w:val="fr-FR"/>
        </w:rPr>
      </w:pPr>
    </w:p>
    <w:p w14:paraId="6E9C30D5" w14:textId="506F498E" w:rsidR="00135375" w:rsidRPr="008C68F7" w:rsidRDefault="00135375" w:rsidP="00135375">
      <w:pPr>
        <w:spacing w:line="279" w:lineRule="exact"/>
        <w:jc w:val="center"/>
        <w:rPr>
          <w:rFonts w:ascii="DejaVu Sans" w:eastAsia="DejaVu Sans" w:hAnsi="DejaVu Sans" w:cs="DejaVu Sans"/>
          <w:color w:val="000000"/>
          <w:sz w:val="28"/>
          <w:lang w:val="fr-FR"/>
        </w:rPr>
      </w:pPr>
    </w:p>
    <w:bookmarkEnd w:id="1"/>
    <w:p w14:paraId="1929A5C3" w14:textId="77777777" w:rsidR="00F0460C" w:rsidRDefault="000175E4">
      <w:pPr>
        <w:spacing w:after="80"/>
        <w:jc w:val="center"/>
        <w:rPr>
          <w:rFonts w:ascii="DejaVu Sans" w:eastAsia="DejaVu Sans" w:hAnsi="DejaVu Sans" w:cs="DejaVu Sans"/>
          <w:b/>
          <w:color w:val="000000"/>
          <w:lang w:val="fr-FR"/>
        </w:rPr>
      </w:pPr>
      <w:r>
        <w:rPr>
          <w:rFonts w:ascii="DejaVu Sans" w:eastAsia="DejaVu Sans" w:hAnsi="DejaVu Sans" w:cs="DejaVu Sans"/>
          <w:b/>
          <w:color w:val="000000"/>
          <w:lang w:val="fr-FR"/>
        </w:rPr>
        <w:t>SOMMAIRE</w:t>
      </w:r>
    </w:p>
    <w:p w14:paraId="6DC8FB22" w14:textId="77777777" w:rsidR="00F0460C" w:rsidRPr="00A555D4" w:rsidRDefault="00F0460C">
      <w:pPr>
        <w:spacing w:after="80" w:line="240" w:lineRule="exact"/>
        <w:rPr>
          <w:lang w:val="fr-FR"/>
        </w:rPr>
      </w:pPr>
    </w:p>
    <w:p w14:paraId="58F310A1" w14:textId="48B6A99B" w:rsidR="0010416F" w:rsidRDefault="000175E4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DejaVu Sans" w:eastAsia="DejaVu Sans" w:hAnsi="DejaVu Sans" w:cs="DejaVu Sans"/>
          <w:color w:val="000000"/>
          <w:sz w:val="22"/>
          <w:lang w:val="fr-FR"/>
        </w:rPr>
        <w:fldChar w:fldCharType="begin"/>
      </w:r>
      <w:r>
        <w:rPr>
          <w:rFonts w:ascii="DejaVu Sans" w:eastAsia="DejaVu Sans" w:hAnsi="DejaVu Sans" w:cs="DejaVu Sans"/>
          <w:color w:val="000000"/>
          <w:sz w:val="22"/>
          <w:lang w:val="fr-FR"/>
        </w:rPr>
        <w:instrText xml:space="preserve"> TOC </w:instrText>
      </w:r>
      <w:r>
        <w:rPr>
          <w:rFonts w:ascii="DejaVu Sans" w:eastAsia="DejaVu Sans" w:hAnsi="DejaVu Sans" w:cs="DejaVu Sans"/>
          <w:color w:val="000000"/>
          <w:sz w:val="22"/>
          <w:lang w:val="fr-FR"/>
        </w:rPr>
        <w:fldChar w:fldCharType="separate"/>
      </w:r>
      <w:r w:rsidR="0010416F" w:rsidRPr="00B161F6">
        <w:rPr>
          <w:rFonts w:ascii="DejaVu Sans" w:eastAsia="DejaVu Sans" w:hAnsi="DejaVu Sans" w:cs="DejaVu Sans"/>
          <w:noProof/>
          <w:color w:val="000000"/>
          <w:u w:val="single"/>
          <w:lang w:val="fr-FR"/>
        </w:rPr>
        <w:t>1 - Identification de l'acheteur</w:t>
      </w:r>
      <w:r w:rsidR="0010416F" w:rsidRPr="00426F41">
        <w:rPr>
          <w:noProof/>
          <w:lang w:val="fr-FR"/>
        </w:rPr>
        <w:tab/>
      </w:r>
      <w:r w:rsidR="0010416F">
        <w:rPr>
          <w:noProof/>
        </w:rPr>
        <w:fldChar w:fldCharType="begin"/>
      </w:r>
      <w:r w:rsidR="0010416F" w:rsidRPr="00426F41">
        <w:rPr>
          <w:noProof/>
          <w:lang w:val="fr-FR"/>
        </w:rPr>
        <w:instrText xml:space="preserve"> PAGEREF _Toc219278341 \h </w:instrText>
      </w:r>
      <w:r w:rsidR="0010416F">
        <w:rPr>
          <w:noProof/>
        </w:rPr>
      </w:r>
      <w:r w:rsidR="0010416F">
        <w:rPr>
          <w:noProof/>
        </w:rPr>
        <w:fldChar w:fldCharType="separate"/>
      </w:r>
      <w:r w:rsidR="0010416F" w:rsidRPr="00426F41">
        <w:rPr>
          <w:noProof/>
          <w:lang w:val="fr-FR"/>
        </w:rPr>
        <w:t>3</w:t>
      </w:r>
      <w:r w:rsidR="0010416F">
        <w:rPr>
          <w:noProof/>
        </w:rPr>
        <w:fldChar w:fldCharType="end"/>
      </w:r>
    </w:p>
    <w:p w14:paraId="7FD1DDCE" w14:textId="59F3E862" w:rsidR="0010416F" w:rsidRDefault="0010416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B161F6">
        <w:rPr>
          <w:rFonts w:ascii="DejaVu Sans" w:eastAsia="DejaVu Sans" w:hAnsi="DejaVu Sans" w:cs="DejaVu Sans"/>
          <w:noProof/>
          <w:color w:val="000000"/>
          <w:u w:val="single"/>
          <w:lang w:val="fr-FR"/>
        </w:rPr>
        <w:t>2 - Identification du co-contractant</w:t>
      </w:r>
      <w:r w:rsidRPr="00426F41">
        <w:rPr>
          <w:noProof/>
          <w:lang w:val="fr-FR"/>
        </w:rPr>
        <w:tab/>
      </w:r>
      <w:r>
        <w:rPr>
          <w:noProof/>
        </w:rPr>
        <w:fldChar w:fldCharType="begin"/>
      </w:r>
      <w:r w:rsidRPr="00426F41">
        <w:rPr>
          <w:noProof/>
          <w:lang w:val="fr-FR"/>
        </w:rPr>
        <w:instrText xml:space="preserve"> PAGEREF _Toc219278342 \h </w:instrText>
      </w:r>
      <w:r>
        <w:rPr>
          <w:noProof/>
        </w:rPr>
      </w:r>
      <w:r>
        <w:rPr>
          <w:noProof/>
        </w:rPr>
        <w:fldChar w:fldCharType="separate"/>
      </w:r>
      <w:r w:rsidRPr="00426F41">
        <w:rPr>
          <w:noProof/>
          <w:lang w:val="fr-FR"/>
        </w:rPr>
        <w:t>3</w:t>
      </w:r>
      <w:r>
        <w:rPr>
          <w:noProof/>
        </w:rPr>
        <w:fldChar w:fldCharType="end"/>
      </w:r>
    </w:p>
    <w:p w14:paraId="31372890" w14:textId="5665C067" w:rsidR="0010416F" w:rsidRDefault="0010416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B161F6">
        <w:rPr>
          <w:rFonts w:ascii="DejaVu Sans" w:eastAsia="DejaVu Sans" w:hAnsi="DejaVu Sans" w:cs="DejaVu Sans"/>
          <w:noProof/>
          <w:color w:val="000000"/>
          <w:u w:val="single"/>
          <w:lang w:val="fr-FR"/>
        </w:rPr>
        <w:t>3 - Dispositions générales</w:t>
      </w:r>
      <w:r w:rsidRPr="00426F41">
        <w:rPr>
          <w:noProof/>
          <w:lang w:val="fr-FR"/>
        </w:rPr>
        <w:tab/>
      </w:r>
      <w:r>
        <w:rPr>
          <w:noProof/>
        </w:rPr>
        <w:fldChar w:fldCharType="begin"/>
      </w:r>
      <w:r w:rsidRPr="00426F41">
        <w:rPr>
          <w:noProof/>
          <w:lang w:val="fr-FR"/>
        </w:rPr>
        <w:instrText xml:space="preserve"> PAGEREF _Toc219278343 \h </w:instrText>
      </w:r>
      <w:r>
        <w:rPr>
          <w:noProof/>
        </w:rPr>
      </w:r>
      <w:r>
        <w:rPr>
          <w:noProof/>
        </w:rPr>
        <w:fldChar w:fldCharType="separate"/>
      </w:r>
      <w:r w:rsidRPr="00426F41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2C1BF88D" w14:textId="5B69BF90" w:rsidR="0010416F" w:rsidRDefault="0010416F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B161F6">
        <w:rPr>
          <w:rFonts w:ascii="DejaVu Sans" w:eastAsia="DejaVu Sans" w:hAnsi="DejaVu Sans" w:cs="DejaVu Sans"/>
          <w:noProof/>
          <w:color w:val="000000"/>
          <w:lang w:val="fr-FR"/>
        </w:rPr>
        <w:t>3.1 - Objet</w:t>
      </w:r>
      <w:r w:rsidRPr="00426F41">
        <w:rPr>
          <w:noProof/>
          <w:lang w:val="fr-FR"/>
        </w:rPr>
        <w:tab/>
      </w:r>
      <w:r>
        <w:rPr>
          <w:noProof/>
        </w:rPr>
        <w:fldChar w:fldCharType="begin"/>
      </w:r>
      <w:r w:rsidRPr="00426F41">
        <w:rPr>
          <w:noProof/>
          <w:lang w:val="fr-FR"/>
        </w:rPr>
        <w:instrText xml:space="preserve"> PAGEREF _Toc219278344 \h </w:instrText>
      </w:r>
      <w:r>
        <w:rPr>
          <w:noProof/>
        </w:rPr>
      </w:r>
      <w:r>
        <w:rPr>
          <w:noProof/>
        </w:rPr>
        <w:fldChar w:fldCharType="separate"/>
      </w:r>
      <w:r w:rsidRPr="00426F41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481B03B4" w14:textId="6C5A122F" w:rsidR="0010416F" w:rsidRDefault="0010416F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B161F6">
        <w:rPr>
          <w:rFonts w:ascii="DejaVu Sans" w:eastAsia="DejaVu Sans" w:hAnsi="DejaVu Sans" w:cs="DejaVu Sans"/>
          <w:noProof/>
          <w:color w:val="000000"/>
          <w:lang w:val="fr-FR"/>
        </w:rPr>
        <w:t>3.2 - Mode de passation</w:t>
      </w:r>
      <w:r w:rsidRPr="00426F41">
        <w:rPr>
          <w:noProof/>
          <w:lang w:val="fr-FR"/>
        </w:rPr>
        <w:tab/>
      </w:r>
      <w:r>
        <w:rPr>
          <w:noProof/>
        </w:rPr>
        <w:fldChar w:fldCharType="begin"/>
      </w:r>
      <w:r w:rsidRPr="00426F41">
        <w:rPr>
          <w:noProof/>
          <w:lang w:val="fr-FR"/>
        </w:rPr>
        <w:instrText xml:space="preserve"> PAGEREF _Toc219278345 \h </w:instrText>
      </w:r>
      <w:r>
        <w:rPr>
          <w:noProof/>
        </w:rPr>
      </w:r>
      <w:r>
        <w:rPr>
          <w:noProof/>
        </w:rPr>
        <w:fldChar w:fldCharType="separate"/>
      </w:r>
      <w:r w:rsidRPr="00426F41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4F69D8FF" w14:textId="65F627AA" w:rsidR="0010416F" w:rsidRDefault="0010416F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B161F6">
        <w:rPr>
          <w:rFonts w:ascii="DejaVu Sans" w:eastAsia="DejaVu Sans" w:hAnsi="DejaVu Sans" w:cs="DejaVu Sans"/>
          <w:noProof/>
          <w:color w:val="000000"/>
          <w:lang w:val="fr-FR"/>
        </w:rPr>
        <w:t>3.3 - Forme de contrat</w:t>
      </w:r>
      <w:r w:rsidRPr="00426F41">
        <w:rPr>
          <w:noProof/>
          <w:lang w:val="fr-FR"/>
        </w:rPr>
        <w:tab/>
      </w:r>
      <w:r>
        <w:rPr>
          <w:noProof/>
        </w:rPr>
        <w:fldChar w:fldCharType="begin"/>
      </w:r>
      <w:r w:rsidRPr="00426F41">
        <w:rPr>
          <w:noProof/>
          <w:lang w:val="fr-FR"/>
        </w:rPr>
        <w:instrText xml:space="preserve"> PAGEREF _Toc219278346 \h </w:instrText>
      </w:r>
      <w:r>
        <w:rPr>
          <w:noProof/>
        </w:rPr>
      </w:r>
      <w:r>
        <w:rPr>
          <w:noProof/>
        </w:rPr>
        <w:fldChar w:fldCharType="separate"/>
      </w:r>
      <w:r w:rsidRPr="00426F41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2AB688DA" w14:textId="0AF89F2E" w:rsidR="0010416F" w:rsidRDefault="0010416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B161F6">
        <w:rPr>
          <w:rFonts w:ascii="DejaVu Sans" w:eastAsia="DejaVu Sans" w:hAnsi="DejaVu Sans" w:cs="DejaVu Sans"/>
          <w:noProof/>
          <w:color w:val="000000"/>
          <w:u w:val="single"/>
          <w:lang w:val="fr-FR"/>
        </w:rPr>
        <w:t>4 - Prix</w:t>
      </w:r>
      <w:r w:rsidRPr="00426F41">
        <w:rPr>
          <w:noProof/>
          <w:lang w:val="fr-FR"/>
        </w:rPr>
        <w:tab/>
      </w:r>
      <w:r>
        <w:rPr>
          <w:noProof/>
        </w:rPr>
        <w:fldChar w:fldCharType="begin"/>
      </w:r>
      <w:r w:rsidRPr="00426F41">
        <w:rPr>
          <w:noProof/>
          <w:lang w:val="fr-FR"/>
        </w:rPr>
        <w:instrText xml:space="preserve"> PAGEREF _Toc219278347 \h </w:instrText>
      </w:r>
      <w:r>
        <w:rPr>
          <w:noProof/>
        </w:rPr>
      </w:r>
      <w:r>
        <w:rPr>
          <w:noProof/>
        </w:rPr>
        <w:fldChar w:fldCharType="separate"/>
      </w:r>
      <w:r w:rsidRPr="00426F41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37ACE159" w14:textId="2500F61F" w:rsidR="0010416F" w:rsidRDefault="0010416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B161F6">
        <w:rPr>
          <w:rFonts w:ascii="DejaVu Sans" w:eastAsia="DejaVu Sans" w:hAnsi="DejaVu Sans" w:cs="DejaVu Sans"/>
          <w:noProof/>
          <w:color w:val="000000"/>
          <w:u w:val="single"/>
          <w:lang w:val="fr-FR"/>
        </w:rPr>
        <w:t>5 - Durée et Délais d'exécution</w:t>
      </w:r>
      <w:r w:rsidRPr="00426F41">
        <w:rPr>
          <w:noProof/>
          <w:lang w:val="fr-FR"/>
        </w:rPr>
        <w:tab/>
      </w:r>
      <w:r>
        <w:rPr>
          <w:noProof/>
        </w:rPr>
        <w:fldChar w:fldCharType="begin"/>
      </w:r>
      <w:r w:rsidRPr="00426F41">
        <w:rPr>
          <w:noProof/>
          <w:lang w:val="fr-FR"/>
        </w:rPr>
        <w:instrText xml:space="preserve"> PAGEREF _Toc219278348 \h </w:instrText>
      </w:r>
      <w:r>
        <w:rPr>
          <w:noProof/>
        </w:rPr>
      </w:r>
      <w:r>
        <w:rPr>
          <w:noProof/>
        </w:rPr>
        <w:fldChar w:fldCharType="separate"/>
      </w:r>
      <w:r w:rsidRPr="00426F41">
        <w:rPr>
          <w:noProof/>
          <w:lang w:val="fr-FR"/>
        </w:rPr>
        <w:t>6</w:t>
      </w:r>
      <w:r>
        <w:rPr>
          <w:noProof/>
        </w:rPr>
        <w:fldChar w:fldCharType="end"/>
      </w:r>
    </w:p>
    <w:p w14:paraId="7E4DD81D" w14:textId="52BCAD1F" w:rsidR="0010416F" w:rsidRDefault="0010416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B161F6">
        <w:rPr>
          <w:rFonts w:ascii="DejaVu Sans" w:eastAsia="DejaVu Sans" w:hAnsi="DejaVu Sans" w:cs="DejaVu Sans"/>
          <w:noProof/>
          <w:color w:val="000000"/>
          <w:u w:val="single"/>
          <w:lang w:val="fr-FR"/>
        </w:rPr>
        <w:t>6 - Paiement</w:t>
      </w:r>
      <w:r w:rsidRPr="00426F41">
        <w:rPr>
          <w:noProof/>
          <w:lang w:val="fr-FR"/>
        </w:rPr>
        <w:tab/>
      </w:r>
      <w:r>
        <w:rPr>
          <w:noProof/>
        </w:rPr>
        <w:fldChar w:fldCharType="begin"/>
      </w:r>
      <w:r w:rsidRPr="00426F41">
        <w:rPr>
          <w:noProof/>
          <w:lang w:val="fr-FR"/>
        </w:rPr>
        <w:instrText xml:space="preserve"> PAGEREF _Toc219278349 \h </w:instrText>
      </w:r>
      <w:r>
        <w:rPr>
          <w:noProof/>
        </w:rPr>
      </w:r>
      <w:r>
        <w:rPr>
          <w:noProof/>
        </w:rPr>
        <w:fldChar w:fldCharType="separate"/>
      </w:r>
      <w:r w:rsidRPr="00426F41">
        <w:rPr>
          <w:noProof/>
          <w:lang w:val="fr-FR"/>
        </w:rPr>
        <w:t>6</w:t>
      </w:r>
      <w:r>
        <w:rPr>
          <w:noProof/>
        </w:rPr>
        <w:fldChar w:fldCharType="end"/>
      </w:r>
    </w:p>
    <w:p w14:paraId="0B68C700" w14:textId="6044D68B" w:rsidR="0010416F" w:rsidRDefault="0010416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B161F6">
        <w:rPr>
          <w:rFonts w:ascii="DejaVu Sans" w:eastAsia="DejaVu Sans" w:hAnsi="DejaVu Sans" w:cs="DejaVu Sans"/>
          <w:noProof/>
          <w:color w:val="000000"/>
          <w:u w:val="single"/>
          <w:lang w:val="fr-FR"/>
        </w:rPr>
        <w:t>7 - Signature</w:t>
      </w:r>
      <w:r w:rsidRPr="00426F41">
        <w:rPr>
          <w:noProof/>
          <w:lang w:val="fr-FR"/>
        </w:rPr>
        <w:tab/>
      </w:r>
      <w:r>
        <w:rPr>
          <w:noProof/>
        </w:rPr>
        <w:fldChar w:fldCharType="begin"/>
      </w:r>
      <w:r w:rsidRPr="00426F41">
        <w:rPr>
          <w:noProof/>
          <w:lang w:val="fr-FR"/>
        </w:rPr>
        <w:instrText xml:space="preserve"> PAGEREF _Toc219278350 \h </w:instrText>
      </w:r>
      <w:r>
        <w:rPr>
          <w:noProof/>
        </w:rPr>
      </w:r>
      <w:r>
        <w:rPr>
          <w:noProof/>
        </w:rPr>
        <w:fldChar w:fldCharType="separate"/>
      </w:r>
      <w:r w:rsidRPr="00426F41">
        <w:rPr>
          <w:noProof/>
          <w:lang w:val="fr-FR"/>
        </w:rPr>
        <w:t>7</w:t>
      </w:r>
      <w:r>
        <w:rPr>
          <w:noProof/>
        </w:rPr>
        <w:fldChar w:fldCharType="end"/>
      </w:r>
    </w:p>
    <w:p w14:paraId="4DA70538" w14:textId="0B86CAA3" w:rsidR="0010416F" w:rsidRDefault="0010416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B161F6">
        <w:rPr>
          <w:rFonts w:ascii="DejaVu Sans" w:eastAsia="DejaVu Sans" w:hAnsi="DejaVu Sans" w:cs="DejaVu Sans"/>
          <w:noProof/>
          <w:u w:val="single"/>
          <w:lang w:val="fr-FR"/>
        </w:rPr>
        <w:t>ANNEXE N° 1 : DÉSIGNATION DES CO-TRAITANTS ET RÉPARTITION DES PRESTATIONS</w:t>
      </w:r>
      <w:r w:rsidRPr="00426F41">
        <w:rPr>
          <w:noProof/>
          <w:lang w:val="fr-FR"/>
        </w:rPr>
        <w:tab/>
      </w:r>
      <w:r>
        <w:rPr>
          <w:noProof/>
        </w:rPr>
        <w:fldChar w:fldCharType="begin"/>
      </w:r>
      <w:r w:rsidRPr="00426F41">
        <w:rPr>
          <w:noProof/>
          <w:lang w:val="fr-FR"/>
        </w:rPr>
        <w:instrText xml:space="preserve"> PAGEREF _Toc219278351 \h </w:instrText>
      </w:r>
      <w:r>
        <w:rPr>
          <w:noProof/>
        </w:rPr>
      </w:r>
      <w:r>
        <w:rPr>
          <w:noProof/>
        </w:rPr>
        <w:fldChar w:fldCharType="separate"/>
      </w:r>
      <w:r w:rsidRPr="00426F41">
        <w:rPr>
          <w:noProof/>
          <w:lang w:val="fr-FR"/>
        </w:rPr>
        <w:t>9</w:t>
      </w:r>
      <w:r>
        <w:rPr>
          <w:noProof/>
        </w:rPr>
        <w:fldChar w:fldCharType="end"/>
      </w:r>
    </w:p>
    <w:p w14:paraId="50E0E67A" w14:textId="1B80145B" w:rsidR="00F0460C" w:rsidRDefault="000175E4">
      <w:pPr>
        <w:spacing w:after="100"/>
        <w:jc w:val="both"/>
        <w:rPr>
          <w:rFonts w:ascii="DejaVu Sans" w:eastAsia="DejaVu Sans" w:hAnsi="DejaVu Sans" w:cs="DejaVu Sans"/>
          <w:color w:val="000000"/>
          <w:sz w:val="22"/>
          <w:lang w:val="fr-FR"/>
        </w:rPr>
        <w:sectPr w:rsidR="00F0460C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DejaVu Sans" w:eastAsia="DejaVu Sans" w:hAnsi="DejaVu Sans" w:cs="DejaVu Sans"/>
          <w:color w:val="000000"/>
          <w:sz w:val="22"/>
          <w:lang w:val="fr-FR"/>
        </w:rPr>
        <w:fldChar w:fldCharType="end"/>
      </w:r>
    </w:p>
    <w:p w14:paraId="5EF6BC12" w14:textId="77777777" w:rsidR="00F0460C" w:rsidRDefault="000175E4">
      <w:pPr>
        <w:pStyle w:val="Titre1"/>
        <w:rPr>
          <w:rFonts w:ascii="DejaVu Sans" w:eastAsia="DejaVu Sans" w:hAnsi="DejaVu Sans" w:cs="DejaVu Sans"/>
          <w:color w:val="000000"/>
          <w:sz w:val="28"/>
          <w:u w:val="single"/>
          <w:lang w:val="fr-FR"/>
        </w:rPr>
      </w:pPr>
      <w:bookmarkStart w:id="3" w:name="ArtL1_AE-3-A2"/>
      <w:bookmarkStart w:id="4" w:name="_Toc219278341"/>
      <w:bookmarkEnd w:id="3"/>
      <w:r>
        <w:rPr>
          <w:rFonts w:ascii="DejaVu Sans" w:eastAsia="DejaVu Sans" w:hAnsi="DejaVu Sans" w:cs="DejaVu Sans"/>
          <w:color w:val="000000"/>
          <w:sz w:val="28"/>
          <w:u w:val="single"/>
          <w:lang w:val="fr-FR"/>
        </w:rPr>
        <w:lastRenderedPageBreak/>
        <w:t>1 - Identification de l'acheteur</w:t>
      </w:r>
      <w:bookmarkEnd w:id="4"/>
    </w:p>
    <w:p w14:paraId="3A99F201" w14:textId="6E471FB0" w:rsidR="00F0460C" w:rsidRDefault="000175E4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Nom de l'organisme : </w:t>
      </w:r>
    </w:p>
    <w:p w14:paraId="3EE5E6AE" w14:textId="51819985" w:rsidR="00A555D4" w:rsidRPr="00BC380F" w:rsidRDefault="00A555D4" w:rsidP="00A555D4">
      <w:pPr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BC380F">
        <w:rPr>
          <w:rFonts w:ascii="DejaVu Sans" w:eastAsia="DejaVu Sans" w:hAnsi="DejaVu Sans" w:cs="DejaVu Sans"/>
          <w:color w:val="000000"/>
          <w:sz w:val="22"/>
          <w:lang w:val="fr-FR"/>
        </w:rPr>
        <w:t xml:space="preserve">Chambre de Commerce et d'Industrie Territoriale de la </w:t>
      </w:r>
      <w:r w:rsidR="00C874BF">
        <w:rPr>
          <w:rFonts w:ascii="DejaVu Sans" w:eastAsia="DejaVu Sans" w:hAnsi="DejaVu Sans" w:cs="DejaVu Sans"/>
          <w:color w:val="000000"/>
          <w:sz w:val="22"/>
          <w:lang w:val="fr-FR"/>
        </w:rPr>
        <w:t>Drôme</w:t>
      </w:r>
    </w:p>
    <w:p w14:paraId="14CF84A5" w14:textId="5326DC69" w:rsidR="00A555D4" w:rsidRPr="00BC380F" w:rsidRDefault="00C874BF" w:rsidP="00A555D4">
      <w:pPr>
        <w:numPr>
          <w:ilvl w:val="0"/>
          <w:numId w:val="1"/>
        </w:numPr>
        <w:suppressAutoHyphens/>
        <w:spacing w:line="279" w:lineRule="exact"/>
        <w:rPr>
          <w:rFonts w:ascii="DejaVu Sans" w:eastAsia="DejaVu Sans" w:hAnsi="DejaVu Sans" w:cs="DejaVu Sans"/>
          <w:color w:val="000000"/>
          <w:sz w:val="22"/>
          <w:lang w:val="fr-FR"/>
        </w:rPr>
      </w:pPr>
      <w:r>
        <w:rPr>
          <w:rFonts w:ascii="DejaVu Sans" w:eastAsia="DejaVu Sans" w:hAnsi="DejaVu Sans" w:cs="DejaVu Sans"/>
          <w:color w:val="000000"/>
          <w:sz w:val="22"/>
          <w:lang w:val="fr-FR"/>
        </w:rPr>
        <w:t>52-74 Rue Barthél</w:t>
      </w:r>
      <w:r w:rsidR="0004442E">
        <w:rPr>
          <w:rFonts w:ascii="DejaVu Sans" w:eastAsia="DejaVu Sans" w:hAnsi="DejaVu Sans" w:cs="DejaVu Sans"/>
          <w:color w:val="000000"/>
          <w:sz w:val="22"/>
          <w:lang w:val="fr-FR"/>
        </w:rPr>
        <w:t>e</w:t>
      </w:r>
      <w:r>
        <w:rPr>
          <w:rFonts w:ascii="DejaVu Sans" w:eastAsia="DejaVu Sans" w:hAnsi="DejaVu Sans" w:cs="DejaVu Sans"/>
          <w:color w:val="000000"/>
          <w:sz w:val="22"/>
          <w:lang w:val="fr-FR"/>
        </w:rPr>
        <w:t xml:space="preserve">my de </w:t>
      </w:r>
      <w:r w:rsidRPr="0004442E">
        <w:rPr>
          <w:rFonts w:ascii="DejaVu Sans" w:eastAsia="DejaVu Sans" w:hAnsi="DejaVu Sans" w:cs="DejaVu Sans"/>
          <w:color w:val="000000"/>
          <w:sz w:val="22"/>
          <w:lang w:val="fr-FR"/>
        </w:rPr>
        <w:t>Laffe</w:t>
      </w:r>
      <w:r w:rsidR="00492B3E" w:rsidRPr="0004442E">
        <w:rPr>
          <w:rFonts w:ascii="DejaVu Sans" w:eastAsia="DejaVu Sans" w:hAnsi="DejaVu Sans" w:cs="DejaVu Sans"/>
          <w:color w:val="000000"/>
          <w:sz w:val="22"/>
          <w:lang w:val="fr-FR"/>
        </w:rPr>
        <w:t>m</w:t>
      </w:r>
      <w:r w:rsidRPr="0004442E">
        <w:rPr>
          <w:rFonts w:ascii="DejaVu Sans" w:eastAsia="DejaVu Sans" w:hAnsi="DejaVu Sans" w:cs="DejaVu Sans"/>
          <w:color w:val="000000"/>
          <w:sz w:val="22"/>
          <w:lang w:val="fr-FR"/>
        </w:rPr>
        <w:t>as</w:t>
      </w:r>
      <w:r>
        <w:rPr>
          <w:rFonts w:ascii="DejaVu Sans" w:eastAsia="DejaVu Sans" w:hAnsi="DejaVu Sans" w:cs="DejaVu Sans"/>
          <w:color w:val="000000"/>
          <w:sz w:val="22"/>
          <w:lang w:val="fr-FR"/>
        </w:rPr>
        <w:t xml:space="preserve"> BP 1023 26010 VALENCE</w:t>
      </w:r>
    </w:p>
    <w:p w14:paraId="782062D6" w14:textId="77777777" w:rsidR="00A555D4" w:rsidRPr="00A555D4" w:rsidRDefault="00A555D4" w:rsidP="00A555D4">
      <w:pPr>
        <w:numPr>
          <w:ilvl w:val="0"/>
          <w:numId w:val="1"/>
        </w:numPr>
        <w:suppressAutoHyphens/>
        <w:spacing w:line="279" w:lineRule="exact"/>
        <w:rPr>
          <w:color w:val="000000"/>
          <w:lang w:val="fr-FR"/>
        </w:rPr>
      </w:pPr>
    </w:p>
    <w:p w14:paraId="0D7CB517" w14:textId="217EFA7F" w:rsidR="00A555D4" w:rsidRPr="00BC380F" w:rsidRDefault="000175E4" w:rsidP="0073406E">
      <w:pPr>
        <w:numPr>
          <w:ilvl w:val="0"/>
          <w:numId w:val="1"/>
        </w:numPr>
        <w:suppressAutoHyphens/>
        <w:spacing w:line="279" w:lineRule="exact"/>
        <w:ind w:left="0" w:firstLine="0"/>
        <w:jc w:val="both"/>
        <w:rPr>
          <w:rFonts w:ascii="DejaVu Sans" w:hAnsi="DejaVu Sans" w:cs="DejaVu Sans"/>
          <w:color w:val="000000"/>
          <w:sz w:val="22"/>
          <w:szCs w:val="22"/>
          <w:lang w:val="fr-FR"/>
        </w:rPr>
      </w:pPr>
      <w:r w:rsidRPr="00BC380F">
        <w:rPr>
          <w:rFonts w:ascii="DejaVu Sans" w:hAnsi="DejaVu Sans" w:cs="DejaVu Sans"/>
          <w:color w:val="000000"/>
          <w:sz w:val="22"/>
          <w:szCs w:val="22"/>
          <w:lang w:val="fr-FR"/>
        </w:rPr>
        <w:t>Personne habilitée à donner les renseignements relatifs aux nantissements et cessions de créances</w:t>
      </w:r>
      <w:r w:rsidR="00A555D4" w:rsidRPr="00BC380F">
        <w:rPr>
          <w:rFonts w:ascii="DejaVu Sans" w:hAnsi="DejaVu Sans" w:cs="DejaVu Sans"/>
          <w:color w:val="000000"/>
          <w:sz w:val="22"/>
          <w:szCs w:val="22"/>
          <w:lang w:val="fr-FR"/>
        </w:rPr>
        <w:t xml:space="preserve"> Cellule de la commande publique : </w:t>
      </w:r>
      <w:hyperlink r:id="rId9" w:history="1">
        <w:r w:rsidR="005A5348" w:rsidRPr="00E44189">
          <w:rPr>
            <w:rStyle w:val="Lienhypertexte"/>
            <w:rFonts w:ascii="DejaVu Sans" w:hAnsi="DejaVu Sans" w:cs="DejaVu Sans"/>
            <w:sz w:val="22"/>
            <w:szCs w:val="22"/>
            <w:lang w:val="fr-FR"/>
          </w:rPr>
          <w:t>marches@drome.cci.fr</w:t>
        </w:r>
      </w:hyperlink>
    </w:p>
    <w:p w14:paraId="043BE4E3" w14:textId="77777777" w:rsidR="00A555D4" w:rsidRPr="00A555D4" w:rsidRDefault="00A555D4" w:rsidP="00A555D4">
      <w:pPr>
        <w:numPr>
          <w:ilvl w:val="0"/>
          <w:numId w:val="1"/>
        </w:numPr>
        <w:suppressAutoHyphens/>
        <w:spacing w:line="279" w:lineRule="exact"/>
        <w:ind w:left="0" w:firstLine="0"/>
        <w:rPr>
          <w:color w:val="000000"/>
          <w:lang w:val="fr-FR"/>
        </w:rPr>
      </w:pPr>
    </w:p>
    <w:p w14:paraId="08C88E6B" w14:textId="77777777" w:rsidR="00F0460C" w:rsidRDefault="000175E4">
      <w:pPr>
        <w:pStyle w:val="Titre1"/>
        <w:rPr>
          <w:rFonts w:ascii="DejaVu Sans" w:eastAsia="DejaVu Sans" w:hAnsi="DejaVu Sans" w:cs="DejaVu Sans"/>
          <w:color w:val="000000"/>
          <w:sz w:val="28"/>
          <w:u w:val="single"/>
          <w:lang w:val="fr-FR"/>
        </w:rPr>
      </w:pPr>
      <w:bookmarkStart w:id="5" w:name="ArtL1_AE-3-A3"/>
      <w:bookmarkStart w:id="6" w:name="_Toc219278342"/>
      <w:bookmarkEnd w:id="5"/>
      <w:r>
        <w:rPr>
          <w:rFonts w:ascii="DejaVu Sans" w:eastAsia="DejaVu Sans" w:hAnsi="DejaVu Sans" w:cs="DejaVu Sans"/>
          <w:color w:val="000000"/>
          <w:sz w:val="28"/>
          <w:u w:val="single"/>
          <w:lang w:val="fr-FR"/>
        </w:rPr>
        <w:t>2 - Identification du co-contractant</w:t>
      </w:r>
      <w:bookmarkEnd w:id="6"/>
    </w:p>
    <w:p w14:paraId="110C49F5" w14:textId="660DB7BA" w:rsidR="00F0460C" w:rsidRDefault="000175E4">
      <w:pPr>
        <w:pStyle w:val="ParagrapheIndent1"/>
        <w:spacing w:after="240"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du marché indiquées à l'article "pièces contractuelles" du Cahier des clauses administratives particulières qui fait référence au CCAG </w:t>
      </w:r>
      <w:r w:rsidR="005A5348">
        <w:rPr>
          <w:color w:val="000000"/>
          <w:lang w:val="fr-FR"/>
        </w:rPr>
        <w:t>–</w:t>
      </w:r>
      <w:r>
        <w:rPr>
          <w:color w:val="000000"/>
          <w:lang w:val="fr-FR"/>
        </w:rPr>
        <w:t xml:space="preserve"> </w:t>
      </w:r>
      <w:r w:rsidR="005A5348">
        <w:rPr>
          <w:color w:val="000000"/>
          <w:lang w:val="fr-FR"/>
        </w:rPr>
        <w:t>prestations intellectuelles</w:t>
      </w:r>
      <w:r>
        <w:rPr>
          <w:color w:val="000000"/>
          <w:lang w:val="fr-FR"/>
        </w:rPr>
        <w:t xml:space="preserve"> et conformément à leurs clauses et stipulations</w:t>
      </w:r>
      <w:r w:rsidR="00816D75">
        <w:rPr>
          <w:color w:val="000000"/>
          <w:lang w:val="fr-FR"/>
        </w:rPr>
        <w:t> </w:t>
      </w:r>
      <w:r>
        <w:rPr>
          <w:color w:val="000000"/>
          <w:lang w:val="fr-FR"/>
        </w:rPr>
        <w:t>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0460C" w14:paraId="69C71F0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E007E" w14:textId="77777777" w:rsidR="00F0460C" w:rsidRDefault="000175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31C9C4A" wp14:editId="7BA4759B">
                  <wp:extent cx="152400" cy="1524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59600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848A0" w14:textId="77777777" w:rsidR="00F0460C" w:rsidRDefault="000175E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</w:tbl>
    <w:p w14:paraId="16FE47E1" w14:textId="77777777" w:rsidR="00F0460C" w:rsidRDefault="000175E4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0460C" w14:paraId="4B921D0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1851A4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00BE52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322C31AE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70ECE3" w14:textId="77777777" w:rsidR="00F0460C" w:rsidRDefault="000175E4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3C9BA6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647ABC25" w14:textId="77777777" w:rsidR="00F0460C" w:rsidRDefault="000175E4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0460C" w:rsidRPr="009E6A34" w14:paraId="4318FCA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0D2C6" w14:textId="77777777" w:rsidR="00F0460C" w:rsidRDefault="000175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F40BA63" wp14:editId="213B5B48">
                  <wp:extent cx="152400" cy="1524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2CF04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CCB87" w14:textId="77777777" w:rsidR="00F0460C" w:rsidRDefault="000175E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</w:tbl>
    <w:p w14:paraId="30A1107F" w14:textId="77777777" w:rsidR="00F0460C" w:rsidRPr="00135375" w:rsidRDefault="000175E4">
      <w:pPr>
        <w:spacing w:line="240" w:lineRule="exact"/>
        <w:rPr>
          <w:lang w:val="fr-FR"/>
        </w:rPr>
      </w:pPr>
      <w:r w:rsidRPr="00135375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0460C" w:rsidRPr="009E6A34" w14:paraId="1B2F3125" w14:textId="77777777">
        <w:trPr>
          <w:trHeight w:val="73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02A7B6" w14:textId="77777777" w:rsidR="00F0460C" w:rsidRDefault="000175E4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E8C736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23C0836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7D19B3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4FF03F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46B348C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7E743E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3E363B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4D5F3653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FAED5A" w14:textId="77777777" w:rsidR="00F0460C" w:rsidRDefault="000175E4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707C59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670F58A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B3FFBE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6703F4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6D8D1C7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C883D6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769709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058DD2D8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8B0116" w14:textId="77777777" w:rsidR="00F0460C" w:rsidRDefault="000175E4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B597D0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2CDE5880" w14:textId="77777777" w:rsidR="00F0460C" w:rsidRDefault="000175E4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0460C" w:rsidRPr="009E6A34" w14:paraId="2F350A4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5EA88" w14:textId="77777777" w:rsidR="00F0460C" w:rsidRDefault="000175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D29A19C" wp14:editId="4129D050">
                  <wp:extent cx="152400" cy="1524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360E9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9ADFF" w14:textId="77777777" w:rsidR="00F0460C" w:rsidRDefault="000175E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</w:tbl>
    <w:p w14:paraId="20D8C66D" w14:textId="77777777" w:rsidR="00F0460C" w:rsidRPr="00135375" w:rsidRDefault="000175E4">
      <w:pPr>
        <w:spacing w:line="240" w:lineRule="exact"/>
        <w:rPr>
          <w:lang w:val="fr-FR"/>
        </w:rPr>
      </w:pPr>
      <w:r w:rsidRPr="00135375">
        <w:rPr>
          <w:lang w:val="fr-FR"/>
        </w:rPr>
        <w:t xml:space="preserve"> 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611"/>
        <w:gridCol w:w="6989"/>
      </w:tblGrid>
      <w:tr w:rsidR="00F0460C" w:rsidRPr="009E6A34" w14:paraId="2B33CD20" w14:textId="77777777" w:rsidTr="00BC380F">
        <w:trPr>
          <w:trHeight w:val="733"/>
        </w:trPr>
        <w:tc>
          <w:tcPr>
            <w:tcW w:w="2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40FBA5" w14:textId="77777777" w:rsidR="00F0460C" w:rsidRDefault="000175E4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6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02BDAF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3C3A96E3" w14:textId="77777777" w:rsidTr="00BC380F">
        <w:trPr>
          <w:trHeight w:val="373"/>
        </w:trPr>
        <w:tc>
          <w:tcPr>
            <w:tcW w:w="2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510356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Adresse</w:t>
            </w:r>
          </w:p>
        </w:tc>
        <w:tc>
          <w:tcPr>
            <w:tcW w:w="6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F9FBB8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7F1BF10A" w14:textId="77777777" w:rsidTr="00BC380F">
        <w:trPr>
          <w:trHeight w:val="373"/>
        </w:trPr>
        <w:tc>
          <w:tcPr>
            <w:tcW w:w="2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BB6286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Courriel</w:t>
            </w:r>
          </w:p>
        </w:tc>
        <w:tc>
          <w:tcPr>
            <w:tcW w:w="6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BF8346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6DFAF9F3" w14:textId="77777777" w:rsidR="00F0460C" w:rsidRDefault="00F0460C">
      <w:pPr>
        <w:sectPr w:rsidR="00F0460C">
          <w:footerReference w:type="default" r:id="rId11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0460C" w14:paraId="69A80271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53E014" w14:textId="77777777" w:rsidR="00F0460C" w:rsidRDefault="000175E4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lastRenderedPageBreak/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C84265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3D8D1C7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729C83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EB4A45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5C13F41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8B0F66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DA9F0A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0ADE74AD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87C557" w14:textId="77777777" w:rsidR="00F0460C" w:rsidRDefault="000175E4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AA49CF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132EC899" w14:textId="77777777" w:rsidR="00F0460C" w:rsidRDefault="000175E4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0460C" w14:paraId="102FEF7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24E75" w14:textId="77777777" w:rsidR="00F0460C" w:rsidRDefault="000175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C29639A" wp14:editId="5ADF0347">
                  <wp:extent cx="152400" cy="1524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88CD0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EC4C8" w14:textId="77777777" w:rsidR="00F0460C" w:rsidRDefault="000175E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</w:tbl>
    <w:p w14:paraId="1A038F84" w14:textId="77777777" w:rsidR="00F0460C" w:rsidRDefault="000175E4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0460C" w14:paraId="2EA46F1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A56D28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5965D6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12958796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47004C" w14:textId="77777777" w:rsidR="00F0460C" w:rsidRDefault="000175E4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E36B3B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0D7F2E1B" w14:textId="77777777" w:rsidR="00F0460C" w:rsidRDefault="000175E4">
      <w:pPr>
        <w:spacing w:after="120" w:line="240" w:lineRule="exact"/>
      </w:pPr>
      <w:r>
        <w:t xml:space="preserve"> </w:t>
      </w:r>
    </w:p>
    <w:p w14:paraId="63188684" w14:textId="77777777" w:rsidR="00F0460C" w:rsidRDefault="000175E4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3EED6572" w14:textId="77777777" w:rsidR="00F0460C" w:rsidRDefault="00F0460C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0460C" w14:paraId="5DA0422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9AB0B" w14:textId="77777777" w:rsidR="00F0460C" w:rsidRDefault="000175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88DB035" wp14:editId="2EADACEF">
                  <wp:extent cx="152400" cy="1524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39CA9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DED29" w14:textId="77777777" w:rsidR="00F0460C" w:rsidRDefault="000175E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68164FD8" w14:textId="77777777" w:rsidR="00F0460C" w:rsidRDefault="000175E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0460C" w14:paraId="1280C27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1F978" w14:textId="77777777" w:rsidR="00F0460C" w:rsidRDefault="000175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7D011D5" wp14:editId="6448FD61">
                  <wp:extent cx="152400" cy="1524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C4EED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CCE3D" w14:textId="77777777" w:rsidR="00F0460C" w:rsidRDefault="000175E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70B133EE" w14:textId="77777777" w:rsidR="00F0460C" w:rsidRDefault="000175E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0460C" w:rsidRPr="009E6A34" w14:paraId="731D7AC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23675" w14:textId="77777777" w:rsidR="00F0460C" w:rsidRDefault="000175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F2D6CBF" wp14:editId="6CB1B48D">
                  <wp:extent cx="152400" cy="152400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0103B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B663A" w14:textId="77777777" w:rsidR="00F0460C" w:rsidRDefault="000175E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4CFC684F" w14:textId="77777777" w:rsidR="00F0460C" w:rsidRPr="00135375" w:rsidRDefault="000175E4">
      <w:pPr>
        <w:spacing w:line="240" w:lineRule="exact"/>
        <w:rPr>
          <w:lang w:val="fr-FR"/>
        </w:rPr>
      </w:pPr>
      <w:r w:rsidRPr="00135375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0460C" w:rsidRPr="009E6A34" w14:paraId="31C917E9" w14:textId="77777777">
        <w:trPr>
          <w:trHeight w:val="73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3A6FDA" w14:textId="77777777" w:rsidR="00F0460C" w:rsidRDefault="000175E4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E1A6CE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5DBEFD8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A70EDA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F1866E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0ECD259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102C03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752304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37B3E6CD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275011" w14:textId="77777777" w:rsidR="00F0460C" w:rsidRDefault="000175E4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3789F2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19035C5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AA10CE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536982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5546856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F98331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2ABAA0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76453079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79D02A" w14:textId="77777777" w:rsidR="00F0460C" w:rsidRDefault="000175E4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3390C2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57619588" w14:textId="77777777" w:rsidR="00F0460C" w:rsidRDefault="000175E4">
      <w:pPr>
        <w:spacing w:after="120" w:line="240" w:lineRule="exact"/>
      </w:pPr>
      <w:r>
        <w:t xml:space="preserve"> </w:t>
      </w:r>
    </w:p>
    <w:p w14:paraId="3D7A3787" w14:textId="5F1301FB" w:rsidR="00F0460C" w:rsidRDefault="000175E4" w:rsidP="0073406E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  <w:r w:rsidR="0073406E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à exécuter les prestations demandées dans les conditions définies ci-après ;</w:t>
      </w:r>
    </w:p>
    <w:p w14:paraId="66BE5B76" w14:textId="77777777" w:rsidR="0073406E" w:rsidRPr="0073406E" w:rsidRDefault="0073406E" w:rsidP="0073406E">
      <w:pPr>
        <w:rPr>
          <w:lang w:val="fr-FR"/>
        </w:rPr>
      </w:pPr>
    </w:p>
    <w:p w14:paraId="14B0FCC7" w14:textId="77777777" w:rsidR="00F0460C" w:rsidRDefault="000175E4" w:rsidP="00BC380F">
      <w:pPr>
        <w:pStyle w:val="ParagrapheIndent1"/>
        <w:spacing w:after="16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</w:t>
      </w:r>
      <w:r w:rsidR="00510A1E">
        <w:rPr>
          <w:color w:val="000000"/>
          <w:lang w:val="fr-FR"/>
        </w:rPr>
        <w:t xml:space="preserve"> d</w:t>
      </w:r>
      <w:r>
        <w:rPr>
          <w:color w:val="000000"/>
          <w:lang w:val="fr-FR"/>
        </w:rPr>
        <w:t>ans un délai de 120 jours à compter de la date limite de réception des offres fixée par le règlement de la consultation.</w:t>
      </w:r>
    </w:p>
    <w:p w14:paraId="64DE23C0" w14:textId="77777777" w:rsidR="00F0460C" w:rsidRDefault="000175E4">
      <w:pPr>
        <w:pStyle w:val="Titre1"/>
        <w:rPr>
          <w:rFonts w:ascii="DejaVu Sans" w:eastAsia="DejaVu Sans" w:hAnsi="DejaVu Sans" w:cs="DejaVu Sans"/>
          <w:color w:val="000000"/>
          <w:sz w:val="28"/>
          <w:u w:val="single"/>
          <w:lang w:val="fr-FR"/>
        </w:rPr>
      </w:pPr>
      <w:bookmarkStart w:id="7" w:name="ArtL1_AE-3-A4"/>
      <w:bookmarkStart w:id="8" w:name="_Toc219278343"/>
      <w:bookmarkEnd w:id="7"/>
      <w:r>
        <w:rPr>
          <w:rFonts w:ascii="DejaVu Sans" w:eastAsia="DejaVu Sans" w:hAnsi="DejaVu Sans" w:cs="DejaVu Sans"/>
          <w:color w:val="000000"/>
          <w:sz w:val="28"/>
          <w:u w:val="single"/>
          <w:lang w:val="fr-FR"/>
        </w:rPr>
        <w:lastRenderedPageBreak/>
        <w:t>3 - Dispositions générales</w:t>
      </w:r>
      <w:bookmarkEnd w:id="8"/>
    </w:p>
    <w:p w14:paraId="390E6533" w14:textId="77777777" w:rsidR="00F0460C" w:rsidRDefault="000175E4">
      <w:pPr>
        <w:pStyle w:val="Titre2"/>
        <w:ind w:left="280"/>
        <w:rPr>
          <w:rFonts w:ascii="DejaVu Sans" w:eastAsia="DejaVu Sans" w:hAnsi="DejaVu Sans" w:cs="DejaVu Sans"/>
          <w:color w:val="000000"/>
          <w:sz w:val="24"/>
          <w:lang w:val="fr-FR"/>
        </w:rPr>
      </w:pPr>
      <w:bookmarkStart w:id="9" w:name="ArtL2_AE-3-A4.1"/>
      <w:bookmarkStart w:id="10" w:name="_Toc219278344"/>
      <w:bookmarkEnd w:id="9"/>
      <w:r>
        <w:rPr>
          <w:rFonts w:ascii="DejaVu Sans" w:eastAsia="DejaVu Sans" w:hAnsi="DejaVu Sans" w:cs="DejaVu Sans"/>
          <w:color w:val="000000"/>
          <w:sz w:val="24"/>
          <w:lang w:val="fr-FR"/>
        </w:rPr>
        <w:t>3.1 - Objet</w:t>
      </w:r>
      <w:bookmarkEnd w:id="10"/>
    </w:p>
    <w:p w14:paraId="454FAD1D" w14:textId="705DC7DD" w:rsidR="00F0460C" w:rsidRDefault="000175E4">
      <w:pPr>
        <w:pStyle w:val="ParagrapheIndent2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présent Acte d'Engagement concerne </w:t>
      </w:r>
      <w:r w:rsidR="005A5348">
        <w:rPr>
          <w:color w:val="000000"/>
          <w:lang w:val="fr-FR"/>
        </w:rPr>
        <w:t xml:space="preserve">une prestation d’assistance à maitrise d’ouvrage dans le cadre de la rénovation et du réaménagement de bâtiments existants (Hôtel consulaire et </w:t>
      </w:r>
      <w:r w:rsidR="00947A64">
        <w:rPr>
          <w:color w:val="000000"/>
          <w:lang w:val="fr-FR"/>
        </w:rPr>
        <w:t>C</w:t>
      </w:r>
      <w:r w:rsidR="005A5348">
        <w:rPr>
          <w:color w:val="000000"/>
          <w:lang w:val="fr-FR"/>
        </w:rPr>
        <w:t xml:space="preserve">ampus </w:t>
      </w:r>
      <w:r w:rsidR="00947A64">
        <w:rPr>
          <w:color w:val="000000"/>
          <w:lang w:val="fr-FR"/>
        </w:rPr>
        <w:t>F</w:t>
      </w:r>
      <w:r w:rsidR="005A5348">
        <w:rPr>
          <w:color w:val="000000"/>
          <w:lang w:val="fr-FR"/>
        </w:rPr>
        <w:t>ormation), ainsi que la construction d’une extension dédiée notamment à la formation continue</w:t>
      </w:r>
      <w:r w:rsidR="00947A64">
        <w:rPr>
          <w:color w:val="000000"/>
          <w:lang w:val="fr-FR"/>
        </w:rPr>
        <w:t xml:space="preserve">. </w:t>
      </w:r>
    </w:p>
    <w:p w14:paraId="25D4E35B" w14:textId="77777777" w:rsidR="005A5348" w:rsidRPr="005A5348" w:rsidRDefault="005A5348" w:rsidP="005A5348">
      <w:pPr>
        <w:rPr>
          <w:lang w:val="fr-FR"/>
        </w:rPr>
      </w:pPr>
    </w:p>
    <w:p w14:paraId="03A0AA10" w14:textId="1EB27724" w:rsidR="005A5348" w:rsidRPr="004A141A" w:rsidRDefault="005A5348" w:rsidP="005A5348">
      <w:pPr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4A141A">
        <w:rPr>
          <w:rFonts w:ascii="DejaVu Sans" w:eastAsia="DejaVu Sans" w:hAnsi="DejaVu Sans" w:cs="DejaVu Sans"/>
          <w:color w:val="000000"/>
          <w:sz w:val="22"/>
          <w:lang w:val="fr-FR"/>
        </w:rPr>
        <w:t>52-74 rue Barthél</w:t>
      </w:r>
      <w:r w:rsidR="0004442E">
        <w:rPr>
          <w:rFonts w:ascii="DejaVu Sans" w:eastAsia="DejaVu Sans" w:hAnsi="DejaVu Sans" w:cs="DejaVu Sans"/>
          <w:color w:val="000000"/>
          <w:sz w:val="22"/>
          <w:lang w:val="fr-FR"/>
        </w:rPr>
        <w:t>e</w:t>
      </w:r>
      <w:r w:rsidRPr="004A141A">
        <w:rPr>
          <w:rFonts w:ascii="DejaVu Sans" w:eastAsia="DejaVu Sans" w:hAnsi="DejaVu Sans" w:cs="DejaVu Sans"/>
          <w:color w:val="000000"/>
          <w:sz w:val="22"/>
          <w:lang w:val="fr-FR"/>
        </w:rPr>
        <w:t>my de Laffemas 26000 Valence</w:t>
      </w:r>
    </w:p>
    <w:p w14:paraId="5DC308E3" w14:textId="77777777" w:rsidR="005A5348" w:rsidRPr="005A5348" w:rsidRDefault="005A5348" w:rsidP="005A5348">
      <w:pPr>
        <w:rPr>
          <w:lang w:val="fr-FR"/>
        </w:rPr>
      </w:pPr>
    </w:p>
    <w:p w14:paraId="75D58B1C" w14:textId="77777777" w:rsidR="00F0460C" w:rsidRDefault="000175E4">
      <w:pPr>
        <w:pStyle w:val="Titre2"/>
        <w:ind w:left="280"/>
        <w:rPr>
          <w:rFonts w:ascii="DejaVu Sans" w:eastAsia="DejaVu Sans" w:hAnsi="DejaVu Sans" w:cs="DejaVu Sans"/>
          <w:color w:val="000000"/>
          <w:sz w:val="24"/>
          <w:lang w:val="fr-FR"/>
        </w:rPr>
      </w:pPr>
      <w:bookmarkStart w:id="11" w:name="ArtL2_AE-3-A4.2"/>
      <w:bookmarkStart w:id="12" w:name="_Toc219278345"/>
      <w:bookmarkEnd w:id="11"/>
      <w:r>
        <w:rPr>
          <w:rFonts w:ascii="DejaVu Sans" w:eastAsia="DejaVu Sans" w:hAnsi="DejaVu Sans" w:cs="DejaVu Sans"/>
          <w:color w:val="000000"/>
          <w:sz w:val="24"/>
          <w:lang w:val="fr-FR"/>
        </w:rPr>
        <w:t>3.2 - Mode de passation</w:t>
      </w:r>
      <w:bookmarkEnd w:id="12"/>
    </w:p>
    <w:p w14:paraId="01CB204D" w14:textId="77777777" w:rsidR="005A5348" w:rsidRDefault="005A5348" w:rsidP="005A5348">
      <w:pPr>
        <w:pStyle w:val="ParagrapheIndent2"/>
        <w:spacing w:after="240" w:line="256" w:lineRule="exact"/>
        <w:jc w:val="both"/>
        <w:rPr>
          <w:color w:val="000000"/>
          <w:lang w:val="fr-FR"/>
        </w:rPr>
      </w:pPr>
      <w:bookmarkStart w:id="13" w:name="ArtL2_AE-3-A4.3"/>
      <w:bookmarkStart w:id="14" w:name="_Toc219278346"/>
      <w:bookmarkEnd w:id="13"/>
      <w:r>
        <w:rPr>
          <w:color w:val="000000"/>
          <w:lang w:val="fr-FR"/>
        </w:rPr>
        <w:t>La procédure de passation utilisée est : l'appel d'offres ouvert. Elle est soumise aux dispositions des articles L. 2124-2, R. 2124-2 1° et R. 2161-2 à R. 2161-5 du Code de la commande publique.</w:t>
      </w:r>
    </w:p>
    <w:p w14:paraId="5B60AC0A" w14:textId="77777777" w:rsidR="00F0460C" w:rsidRDefault="000175E4">
      <w:pPr>
        <w:pStyle w:val="Titre2"/>
        <w:ind w:left="280"/>
        <w:rPr>
          <w:rFonts w:ascii="DejaVu Sans" w:eastAsia="DejaVu Sans" w:hAnsi="DejaVu Sans" w:cs="DejaVu Sans"/>
          <w:color w:val="000000"/>
          <w:sz w:val="24"/>
          <w:lang w:val="fr-FR"/>
        </w:rPr>
      </w:pPr>
      <w:r>
        <w:rPr>
          <w:rFonts w:ascii="DejaVu Sans" w:eastAsia="DejaVu Sans" w:hAnsi="DejaVu Sans" w:cs="DejaVu Sans"/>
          <w:color w:val="000000"/>
          <w:sz w:val="24"/>
          <w:lang w:val="fr-FR"/>
        </w:rPr>
        <w:t>3.3 - Forme de contrat</w:t>
      </w:r>
      <w:bookmarkEnd w:id="14"/>
    </w:p>
    <w:p w14:paraId="26B4E4FC" w14:textId="77777777" w:rsidR="00F0460C" w:rsidRDefault="000175E4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04C159DD" w14:textId="77777777" w:rsidR="00606B6A" w:rsidRPr="00606B6A" w:rsidRDefault="00606B6A" w:rsidP="00606B6A">
      <w:pPr>
        <w:rPr>
          <w:lang w:val="fr-FR"/>
        </w:rPr>
      </w:pPr>
    </w:p>
    <w:p w14:paraId="08A11D40" w14:textId="77777777" w:rsidR="00F0460C" w:rsidRDefault="000175E4">
      <w:pPr>
        <w:pStyle w:val="Titre1"/>
        <w:rPr>
          <w:rFonts w:ascii="DejaVu Sans" w:eastAsia="DejaVu Sans" w:hAnsi="DejaVu Sans" w:cs="DejaVu Sans"/>
          <w:color w:val="000000"/>
          <w:sz w:val="28"/>
          <w:u w:val="single"/>
          <w:lang w:val="fr-FR"/>
        </w:rPr>
      </w:pPr>
      <w:bookmarkStart w:id="15" w:name="ArtL1_AE-3-A5"/>
      <w:bookmarkStart w:id="16" w:name="_Toc219278347"/>
      <w:bookmarkEnd w:id="15"/>
      <w:r>
        <w:rPr>
          <w:rFonts w:ascii="DejaVu Sans" w:eastAsia="DejaVu Sans" w:hAnsi="DejaVu Sans" w:cs="DejaVu Sans"/>
          <w:color w:val="000000"/>
          <w:sz w:val="28"/>
          <w:u w:val="single"/>
          <w:lang w:val="fr-FR"/>
        </w:rPr>
        <w:t>4 - Prix</w:t>
      </w:r>
      <w:bookmarkEnd w:id="16"/>
    </w:p>
    <w:p w14:paraId="27EBC8F0" w14:textId="44D2E913" w:rsidR="00F0460C" w:rsidRDefault="000175E4">
      <w:pPr>
        <w:pStyle w:val="ParagrapheIndent1"/>
        <w:spacing w:after="240"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réglées par un prix global et forfaitaire</w:t>
      </w:r>
      <w:r w:rsidR="004E04B7">
        <w:rPr>
          <w:color w:val="000000"/>
          <w:lang w:val="fr-FR"/>
        </w:rPr>
        <w:t xml:space="preserve"> comme suit :</w:t>
      </w:r>
    </w:p>
    <w:p w14:paraId="29D7BF2B" w14:textId="77777777" w:rsidR="00F0460C" w:rsidRDefault="00F0460C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F0460C" w14:paraId="2B95CA33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DACD0" w14:textId="77777777" w:rsidR="00F0460C" w:rsidRDefault="000175E4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B7962" w14:textId="77777777" w:rsidR="00F0460C" w:rsidRDefault="000175E4">
            <w:pPr>
              <w:jc w:val="righ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C8BEE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0EF85" w14:textId="77777777" w:rsidR="00F0460C" w:rsidRDefault="000175E4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194CA" w14:textId="77777777" w:rsidR="00F0460C" w:rsidRDefault="000175E4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Euros</w:t>
            </w:r>
          </w:p>
        </w:tc>
      </w:tr>
      <w:tr w:rsidR="00F0460C" w14:paraId="762E88DF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ABE93" w14:textId="5385F9BD" w:rsidR="00F0460C" w:rsidRDefault="000175E4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TVA (taux de</w:t>
            </w:r>
            <w:r w:rsidR="007E361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)</w:t>
            </w: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DE225" w14:textId="77777777" w:rsidR="00F0460C" w:rsidRDefault="000175E4">
            <w:pPr>
              <w:jc w:val="righ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98FFD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5C224" w14:textId="77777777" w:rsidR="00F0460C" w:rsidRDefault="000175E4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5A1D7" w14:textId="77777777" w:rsidR="00F0460C" w:rsidRDefault="000175E4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Euros</w:t>
            </w:r>
          </w:p>
        </w:tc>
      </w:tr>
      <w:tr w:rsidR="00F0460C" w14:paraId="2CE062D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5D60F" w14:textId="77777777" w:rsidR="00F0460C" w:rsidRDefault="000175E4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1F1CF" w14:textId="77777777" w:rsidR="00F0460C" w:rsidRDefault="000175E4">
            <w:pPr>
              <w:jc w:val="righ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695DA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F8537" w14:textId="77777777" w:rsidR="00F0460C" w:rsidRDefault="000175E4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67197" w14:textId="77777777" w:rsidR="00F0460C" w:rsidRDefault="000175E4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Euros</w:t>
            </w:r>
          </w:p>
        </w:tc>
      </w:tr>
      <w:tr w:rsidR="00F0460C" w14:paraId="1553B6E7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C48F7" w14:textId="77777777" w:rsidR="00F0460C" w:rsidRDefault="000175E4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7FF6D" w14:textId="77777777" w:rsidR="00F0460C" w:rsidRDefault="000175E4">
            <w:pPr>
              <w:jc w:val="righ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ECE50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DCB79" w14:textId="77777777" w:rsidR="00F0460C" w:rsidRDefault="000175E4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...........................................................................</w:t>
            </w:r>
          </w:p>
        </w:tc>
      </w:tr>
    </w:tbl>
    <w:p w14:paraId="479C7C82" w14:textId="77777777" w:rsidR="00F0460C" w:rsidRDefault="000175E4">
      <w:pPr>
        <w:spacing w:before="20" w:after="240"/>
        <w:ind w:left="500" w:right="520"/>
        <w:jc w:val="both"/>
        <w:rPr>
          <w:rFonts w:ascii="DejaVu Sans" w:eastAsia="DejaVu Sans" w:hAnsi="DejaVu Sans" w:cs="DejaVu Sans"/>
          <w:color w:val="000000"/>
          <w:sz w:val="22"/>
          <w:lang w:val="fr-FR"/>
        </w:rPr>
      </w:pPr>
      <w:r>
        <w:rPr>
          <w:rFonts w:ascii="DejaVu Sans" w:eastAsia="DejaVu Sans" w:hAnsi="DejaVu Sans" w:cs="DejaVu Sans"/>
          <w:color w:val="000000"/>
          <w:sz w:val="22"/>
          <w:lang w:val="fr-FR"/>
        </w:rPr>
        <w:t>...........................................................................................................</w:t>
      </w:r>
    </w:p>
    <w:p w14:paraId="23E9C9ED" w14:textId="77777777" w:rsidR="007721A7" w:rsidRDefault="000175E4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titulaire s'engage à ne percevoir aucune autre rémunération d'un tiers au titre de la réalisation de l'opération objet du présent contrat ou de ses Avenants.</w:t>
      </w:r>
    </w:p>
    <w:p w14:paraId="7C225D1C" w14:textId="5AF45094" w:rsidR="005A5348" w:rsidRDefault="000175E4" w:rsidP="007721A7">
      <w:pPr>
        <w:pStyle w:val="ParagrapheIndent1"/>
        <w:spacing w:line="256" w:lineRule="exact"/>
        <w:jc w:val="both"/>
        <w:rPr>
          <w:lang w:val="fr-FR"/>
        </w:rPr>
      </w:pPr>
      <w:r>
        <w:rPr>
          <w:color w:val="000000"/>
          <w:lang w:val="fr-FR"/>
        </w:rPr>
        <w:cr/>
      </w:r>
    </w:p>
    <w:p w14:paraId="0562F70B" w14:textId="77777777" w:rsidR="00F0460C" w:rsidRDefault="000175E4">
      <w:pPr>
        <w:pStyle w:val="Titre1"/>
        <w:rPr>
          <w:rFonts w:ascii="DejaVu Sans" w:eastAsia="DejaVu Sans" w:hAnsi="DejaVu Sans" w:cs="DejaVu Sans"/>
          <w:color w:val="000000"/>
          <w:sz w:val="28"/>
          <w:u w:val="single"/>
          <w:lang w:val="fr-FR"/>
        </w:rPr>
      </w:pPr>
      <w:bookmarkStart w:id="17" w:name="ArtL1_AE-3-A6"/>
      <w:bookmarkStart w:id="18" w:name="_Toc219278348"/>
      <w:bookmarkEnd w:id="17"/>
      <w:r>
        <w:rPr>
          <w:rFonts w:ascii="DejaVu Sans" w:eastAsia="DejaVu Sans" w:hAnsi="DejaVu Sans" w:cs="DejaVu Sans"/>
          <w:color w:val="000000"/>
          <w:sz w:val="28"/>
          <w:u w:val="single"/>
          <w:lang w:val="fr-FR"/>
        </w:rPr>
        <w:t>5 - Durée et Délais d'exécution</w:t>
      </w:r>
      <w:bookmarkEnd w:id="18"/>
    </w:p>
    <w:p w14:paraId="40AC240F" w14:textId="77777777" w:rsidR="00BA33CB" w:rsidRPr="00165C5C" w:rsidRDefault="00BA33CB" w:rsidP="00BA33CB">
      <w:pPr>
        <w:pStyle w:val="ParagrapheIndent2"/>
        <w:jc w:val="both"/>
        <w:rPr>
          <w:color w:val="000000"/>
          <w:lang w:val="fr-FR"/>
        </w:rPr>
      </w:pPr>
      <w:bookmarkStart w:id="19" w:name="_Hlk136524198"/>
      <w:bookmarkStart w:id="20" w:name="_Hlk136861769"/>
      <w:r w:rsidRPr="005D354B">
        <w:rPr>
          <w:color w:val="000000"/>
          <w:lang w:val="fr-FR"/>
        </w:rPr>
        <w:t>La durée du marché s’étend de la date de notification jusqu’à la fin de la période de garantie de parfait achèvement telle qu’elle est définie à l’article 44.1 du CCAG applicable aux marchés publics de travaux.</w:t>
      </w:r>
    </w:p>
    <w:bookmarkEnd w:id="19"/>
    <w:p w14:paraId="26F01CBB" w14:textId="77777777" w:rsidR="00BA33CB" w:rsidRPr="00165C5C" w:rsidRDefault="00BA33CB" w:rsidP="00BA33CB">
      <w:pPr>
        <w:rPr>
          <w:lang w:val="fr-FR"/>
        </w:rPr>
      </w:pPr>
    </w:p>
    <w:p w14:paraId="648AFE22" w14:textId="3CD6DBEC" w:rsidR="00C716D8" w:rsidRDefault="00C716D8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Durée prévisionnel</w:t>
      </w:r>
      <w:r w:rsidR="00BA33CB">
        <w:rPr>
          <w:color w:val="000000"/>
          <w:lang w:val="fr-FR"/>
        </w:rPr>
        <w:t>le</w:t>
      </w:r>
      <w:r>
        <w:rPr>
          <w:color w:val="000000"/>
          <w:lang w:val="fr-FR"/>
        </w:rPr>
        <w:t xml:space="preserve"> des travaux :  </w:t>
      </w:r>
      <w:r w:rsidR="004E04B7">
        <w:rPr>
          <w:color w:val="000000"/>
          <w:lang w:val="fr-FR"/>
        </w:rPr>
        <w:t>58</w:t>
      </w:r>
      <w:r w:rsidR="00223331">
        <w:rPr>
          <w:color w:val="000000"/>
          <w:lang w:val="fr-FR"/>
        </w:rPr>
        <w:t xml:space="preserve"> mois</w:t>
      </w:r>
    </w:p>
    <w:p w14:paraId="2F5CB13C" w14:textId="77777777" w:rsidR="00F0460C" w:rsidRDefault="000175E4">
      <w:pPr>
        <w:pStyle w:val="Titre1"/>
        <w:rPr>
          <w:rFonts w:ascii="DejaVu Sans" w:eastAsia="DejaVu Sans" w:hAnsi="DejaVu Sans" w:cs="DejaVu Sans"/>
          <w:color w:val="000000"/>
          <w:sz w:val="28"/>
          <w:u w:val="single"/>
          <w:lang w:val="fr-FR"/>
        </w:rPr>
      </w:pPr>
      <w:bookmarkStart w:id="21" w:name="ArtL1_AE-3-A8"/>
      <w:bookmarkStart w:id="22" w:name="_Toc219278349"/>
      <w:bookmarkEnd w:id="20"/>
      <w:bookmarkEnd w:id="21"/>
      <w:r>
        <w:rPr>
          <w:rFonts w:ascii="DejaVu Sans" w:eastAsia="DejaVu Sans" w:hAnsi="DejaVu Sans" w:cs="DejaVu Sans"/>
          <w:color w:val="000000"/>
          <w:sz w:val="28"/>
          <w:u w:val="single"/>
          <w:lang w:val="fr-FR"/>
        </w:rPr>
        <w:t>6 - Paiement</w:t>
      </w:r>
      <w:bookmarkEnd w:id="22"/>
    </w:p>
    <w:p w14:paraId="12082191" w14:textId="77777777" w:rsidR="00F0460C" w:rsidRDefault="000175E4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5CFC7830" w14:textId="77777777" w:rsidR="00F0460C" w:rsidRDefault="00F0460C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0460C" w14:paraId="3DD54EA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9BB256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157278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3EE6C9EE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6DCBE" w14:textId="77777777" w:rsidR="00F0460C" w:rsidRDefault="000175E4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BF45D5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7B4FC97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DD893A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E640C5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703B3A4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EFC1E7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lastRenderedPageBreak/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EE8A45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5842E74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36AA81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37D713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2078857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AFF799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BA69C6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4FDD747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A499A4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A71500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2856F89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CA06C4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7291FA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3411EA1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8A96DD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CA5AFF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2E4F2F95" w14:textId="77777777" w:rsidR="00F0460C" w:rsidRDefault="000175E4">
      <w:pPr>
        <w:spacing w:after="120"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0460C" w14:paraId="76B0347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E120D3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B51340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7CCFFB9A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DAD975" w14:textId="77777777" w:rsidR="00F0460C" w:rsidRDefault="000175E4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D537F1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49B4805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F44818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7E9205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18A01E6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AD529E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474148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1689FAE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BA440E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D1BE99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7DDD9D9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6B4B8E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3E660C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064BFB5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F2C142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ECC4F0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28E7629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F6DFE6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F84E7A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F0460C" w14:paraId="3883620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BDB3D0" w14:textId="77777777" w:rsidR="00F0460C" w:rsidRDefault="000175E4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A8098E" w14:textId="77777777" w:rsidR="00F0460C" w:rsidRDefault="00F0460C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22C2DE3D" w14:textId="77777777" w:rsidR="00F0460C" w:rsidRDefault="00F0460C"/>
    <w:p w14:paraId="59B709E8" w14:textId="5E225222" w:rsidR="00F0460C" w:rsidRPr="0073406E" w:rsidRDefault="000175E4" w:rsidP="007721A7">
      <w:pPr>
        <w:tabs>
          <w:tab w:val="left" w:pos="2175"/>
        </w:tabs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73406E">
        <w:rPr>
          <w:rFonts w:ascii="DejaVu Sans" w:eastAsia="DejaVu Sans" w:hAnsi="DejaVu Sans" w:cs="DejaVu Sans"/>
          <w:color w:val="000000"/>
          <w:sz w:val="22"/>
          <w:lang w:val="fr-FR"/>
        </w:rPr>
        <w:t>En cas de groupement, le paiement est effectué sur 1 :</w:t>
      </w:r>
    </w:p>
    <w:p w14:paraId="5E03E7C4" w14:textId="77777777" w:rsidR="00F0460C" w:rsidRDefault="00F0460C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0460C" w:rsidRPr="009E6A34" w14:paraId="68365CE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F25EA" w14:textId="77777777" w:rsidR="00F0460C" w:rsidRDefault="000175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86864E7" wp14:editId="57F3F079">
                  <wp:extent cx="152400" cy="1524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E686F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94FC7" w14:textId="77777777" w:rsidR="00F0460C" w:rsidRDefault="000175E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089630E8" w14:textId="77777777" w:rsidR="00F0460C" w:rsidRPr="00135375" w:rsidRDefault="000175E4">
      <w:pPr>
        <w:spacing w:line="240" w:lineRule="exact"/>
        <w:rPr>
          <w:lang w:val="fr-FR"/>
        </w:rPr>
      </w:pPr>
      <w:r w:rsidRPr="00135375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0460C" w:rsidRPr="009E6A34" w14:paraId="14AF285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EEFDA" w14:textId="77777777" w:rsidR="00F0460C" w:rsidRDefault="000175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45D23DB" wp14:editId="4435507D">
                  <wp:extent cx="152400" cy="1524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4412E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56A62" w14:textId="77777777" w:rsidR="00F0460C" w:rsidRDefault="000175E4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F0460C" w:rsidRPr="009E6A34" w14:paraId="31482997" w14:textId="77777777">
        <w:trPr>
          <w:trHeight w:val="22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C4DE1" w14:textId="77777777" w:rsidR="00F0460C" w:rsidRPr="00135375" w:rsidRDefault="00F0460C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47F43" w14:textId="77777777" w:rsidR="00F0460C" w:rsidRPr="00135375" w:rsidRDefault="00F0460C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314F8" w14:textId="77777777" w:rsidR="00F0460C" w:rsidRPr="00135375" w:rsidRDefault="00F0460C">
            <w:pPr>
              <w:rPr>
                <w:lang w:val="fr-FR"/>
              </w:rPr>
            </w:pPr>
          </w:p>
        </w:tc>
      </w:tr>
    </w:tbl>
    <w:p w14:paraId="387041E0" w14:textId="77777777" w:rsidR="00F0460C" w:rsidRDefault="00F0460C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459BF4CF" w14:textId="77777777" w:rsidR="00F0460C" w:rsidRDefault="000175E4">
      <w:pPr>
        <w:pStyle w:val="ParagrapheIndent1"/>
        <w:spacing w:after="240" w:line="256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r w:rsidR="00816D75">
        <w:rPr>
          <w:b/>
          <w:color w:val="000000"/>
          <w:lang w:val="fr-FR"/>
        </w:rPr>
        <w:t xml:space="preserve"> </w:t>
      </w:r>
      <w:r>
        <w:rPr>
          <w:b/>
          <w:color w:val="000000"/>
          <w:lang w:val="fr-FR"/>
        </w:rPr>
        <w:t>:</w:t>
      </w:r>
      <w:r w:rsidR="00816D75">
        <w:rPr>
          <w:b/>
          <w:color w:val="000000"/>
          <w:lang w:val="fr-FR"/>
        </w:rPr>
        <w:t xml:space="preserve"> 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0B0B7927" w14:textId="77777777" w:rsidR="00F0460C" w:rsidRPr="00D94477" w:rsidRDefault="00F0460C" w:rsidP="00BC380F">
      <w:pPr>
        <w:spacing w:line="240" w:lineRule="exact"/>
        <w:rPr>
          <w:lang w:val="fr-FR"/>
        </w:rPr>
      </w:pPr>
      <w:bookmarkStart w:id="23" w:name="ArtL1_AE-3-A11"/>
      <w:bookmarkEnd w:id="23"/>
    </w:p>
    <w:p w14:paraId="52337960" w14:textId="77777777" w:rsidR="00F0460C" w:rsidRDefault="00510A1E">
      <w:pPr>
        <w:pStyle w:val="Titre1"/>
        <w:rPr>
          <w:rFonts w:ascii="DejaVu Sans" w:eastAsia="DejaVu Sans" w:hAnsi="DejaVu Sans" w:cs="DejaVu Sans"/>
          <w:color w:val="000000"/>
          <w:sz w:val="28"/>
          <w:u w:val="single"/>
          <w:lang w:val="fr-FR"/>
        </w:rPr>
      </w:pPr>
      <w:bookmarkStart w:id="24" w:name="ArtL1_AE-3-A13"/>
      <w:bookmarkStart w:id="25" w:name="_Toc219278350"/>
      <w:bookmarkEnd w:id="24"/>
      <w:r>
        <w:rPr>
          <w:rFonts w:ascii="DejaVu Sans" w:eastAsia="DejaVu Sans" w:hAnsi="DejaVu Sans" w:cs="DejaVu Sans"/>
          <w:color w:val="000000"/>
          <w:sz w:val="28"/>
          <w:u w:val="single"/>
          <w:lang w:val="fr-FR"/>
        </w:rPr>
        <w:t>7</w:t>
      </w:r>
      <w:r w:rsidR="000175E4">
        <w:rPr>
          <w:rFonts w:ascii="DejaVu Sans" w:eastAsia="DejaVu Sans" w:hAnsi="DejaVu Sans" w:cs="DejaVu Sans"/>
          <w:color w:val="000000"/>
          <w:sz w:val="28"/>
          <w:u w:val="single"/>
          <w:lang w:val="fr-FR"/>
        </w:rPr>
        <w:t xml:space="preserve"> - Signature</w:t>
      </w:r>
      <w:bookmarkEnd w:id="25"/>
    </w:p>
    <w:p w14:paraId="1BC43829" w14:textId="77777777" w:rsidR="00F0460C" w:rsidRDefault="00F0460C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51AB4008" w14:textId="77777777" w:rsidR="00F0460C" w:rsidRDefault="000175E4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31C44328" w14:textId="77777777" w:rsidR="00F0460C" w:rsidRDefault="00F0460C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51511D9D" w14:textId="77777777" w:rsidR="00F0460C" w:rsidRDefault="000175E4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2FE9DFD6" w14:textId="77777777" w:rsidR="00F0460C" w:rsidRDefault="00F0460C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3A3CD961" w14:textId="77777777" w:rsidR="00F0460C" w:rsidRDefault="000175E4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4B6C2066" w14:textId="77777777" w:rsidR="00F0460C" w:rsidRDefault="00F0460C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0E23D1CF" w14:textId="77777777" w:rsidR="00F0460C" w:rsidRDefault="000175E4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0F34A321" w14:textId="77777777" w:rsidR="00F0460C" w:rsidRDefault="000175E4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162F3EA" w14:textId="77777777" w:rsidR="00F0460C" w:rsidRDefault="000175E4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C344A6C" w14:textId="77777777" w:rsidR="00F0460C" w:rsidRDefault="00F0460C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7D17F928" w14:textId="77777777" w:rsidR="00F0460C" w:rsidRDefault="000175E4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2</w:t>
      </w:r>
    </w:p>
    <w:p w14:paraId="1BBE7157" w14:textId="77777777" w:rsidR="00F0460C" w:rsidRDefault="00F0460C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740EC92E" w14:textId="77777777" w:rsidR="00510A1E" w:rsidRDefault="00510A1E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</w:p>
    <w:p w14:paraId="7648DADA" w14:textId="77777777" w:rsidR="00F0460C" w:rsidRDefault="000175E4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6400C1D2" w14:textId="77777777" w:rsidR="00F0460C" w:rsidRDefault="000175E4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0C189366" w14:textId="77777777" w:rsidR="00F0460C" w:rsidRDefault="00F0460C">
      <w:pPr>
        <w:pStyle w:val="ParagrapheIndent1"/>
        <w:spacing w:line="256" w:lineRule="exact"/>
        <w:jc w:val="both"/>
        <w:rPr>
          <w:color w:val="000000"/>
          <w:lang w:val="fr-FR"/>
        </w:rPr>
        <w:sectPr w:rsidR="00F0460C">
          <w:footerReference w:type="default" r:id="rId12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F0460C" w14:paraId="6FE0FD3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B5811" w14:textId="77777777" w:rsidR="00F0460C" w:rsidRDefault="000175E4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E5DDD" w14:textId="77777777" w:rsidR="00F0460C" w:rsidRDefault="000175E4">
            <w:pPr>
              <w:jc w:val="righ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3D163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47E3B" w14:textId="77777777" w:rsidR="00F0460C" w:rsidRDefault="000175E4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B9146" w14:textId="77777777" w:rsidR="00F0460C" w:rsidRDefault="000175E4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Euros</w:t>
            </w:r>
          </w:p>
        </w:tc>
      </w:tr>
      <w:tr w:rsidR="00F0460C" w14:paraId="6E7EF47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F68E6" w14:textId="55CAA326" w:rsidR="00F0460C" w:rsidRDefault="000175E4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TVA (taux de</w:t>
            </w:r>
            <w:r w:rsidR="007E361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)</w:t>
            </w: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7F653" w14:textId="77777777" w:rsidR="00F0460C" w:rsidRDefault="000175E4">
            <w:pPr>
              <w:jc w:val="righ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1C5E3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17958" w14:textId="77777777" w:rsidR="00F0460C" w:rsidRDefault="000175E4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903AF" w14:textId="77777777" w:rsidR="00F0460C" w:rsidRDefault="000175E4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Euros</w:t>
            </w:r>
          </w:p>
        </w:tc>
      </w:tr>
      <w:tr w:rsidR="00F0460C" w14:paraId="2CAE6C00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5534C" w14:textId="77777777" w:rsidR="00F0460C" w:rsidRDefault="000175E4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94AFA" w14:textId="77777777" w:rsidR="00F0460C" w:rsidRDefault="000175E4">
            <w:pPr>
              <w:jc w:val="righ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E0D6B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5AF58" w14:textId="77777777" w:rsidR="00F0460C" w:rsidRDefault="000175E4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484FB" w14:textId="77777777" w:rsidR="00F0460C" w:rsidRDefault="000175E4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Euros</w:t>
            </w:r>
          </w:p>
        </w:tc>
      </w:tr>
      <w:tr w:rsidR="00F0460C" w14:paraId="42B2D758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1F52C" w14:textId="77777777" w:rsidR="00F0460C" w:rsidRDefault="000175E4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7632A" w14:textId="77777777" w:rsidR="00F0460C" w:rsidRDefault="000175E4">
            <w:pPr>
              <w:jc w:val="righ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4155B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40865" w14:textId="77777777" w:rsidR="00F0460C" w:rsidRDefault="000175E4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.........................................................................</w:t>
            </w:r>
          </w:p>
        </w:tc>
      </w:tr>
    </w:tbl>
    <w:p w14:paraId="61FC1DD6" w14:textId="77777777" w:rsidR="00F0460C" w:rsidRDefault="000175E4">
      <w:pPr>
        <w:spacing w:before="20" w:after="240"/>
        <w:ind w:left="500" w:right="520"/>
        <w:jc w:val="both"/>
        <w:rPr>
          <w:rFonts w:ascii="DejaVu Sans" w:eastAsia="DejaVu Sans" w:hAnsi="DejaVu Sans" w:cs="DejaVu Sans"/>
          <w:color w:val="000000"/>
          <w:sz w:val="22"/>
          <w:lang w:val="fr-FR"/>
        </w:rPr>
      </w:pPr>
      <w:r>
        <w:rPr>
          <w:rFonts w:ascii="DejaVu Sans" w:eastAsia="DejaVu Sans" w:hAnsi="DejaVu Sans" w:cs="DejaVu Sans"/>
          <w:color w:val="000000"/>
          <w:sz w:val="22"/>
          <w:lang w:val="fr-FR"/>
        </w:rPr>
        <w:t>.........................................................................................................</w:t>
      </w:r>
    </w:p>
    <w:p w14:paraId="201196E7" w14:textId="77777777" w:rsidR="00F0460C" w:rsidRDefault="000175E4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5DD6CE91" w14:textId="77777777" w:rsidR="00F0460C" w:rsidRDefault="00F0460C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14BF88CA" w14:textId="77777777" w:rsidR="00F0460C" w:rsidRDefault="000175E4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12EF6761" w14:textId="77777777" w:rsidR="00F0460C" w:rsidRDefault="000175E4">
      <w:pPr>
        <w:pStyle w:val="style1010"/>
        <w:spacing w:after="240" w:line="25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055DBE59" w14:textId="40451C3F" w:rsidR="00F0460C" w:rsidRDefault="000175E4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représentant du pouvoir adjudicateur, </w:t>
      </w:r>
    </w:p>
    <w:p w14:paraId="785C0218" w14:textId="77777777" w:rsidR="00F0460C" w:rsidRDefault="00F0460C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7CC94189" w14:textId="77777777" w:rsidR="00F0460C" w:rsidRDefault="00F0460C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4FE4177C" w14:textId="77777777" w:rsidR="00F0460C" w:rsidRDefault="00F0460C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4DA35344" w14:textId="77777777" w:rsidR="004E04B7" w:rsidRDefault="004E04B7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57E94BDA" w14:textId="77777777" w:rsidR="004E04B7" w:rsidRDefault="004E04B7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7C65CD7B" w14:textId="7FC5B5F7" w:rsidR="00BC380F" w:rsidRDefault="00BC380F">
      <w:pPr>
        <w:rPr>
          <w:rFonts w:ascii="DejaVu Sans" w:eastAsia="DejaVu Sans" w:hAnsi="DejaVu Sans" w:cs="DejaVu Sans"/>
          <w:color w:val="000000"/>
          <w:sz w:val="22"/>
          <w:szCs w:val="20"/>
          <w:lang w:val="fr-FR"/>
        </w:rPr>
      </w:pPr>
    </w:p>
    <w:p w14:paraId="6888D4ED" w14:textId="77777777" w:rsidR="00F0460C" w:rsidRDefault="000175E4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645D8201" w14:textId="77777777" w:rsidR="00F0460C" w:rsidRDefault="00F0460C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72514E81" w14:textId="77777777" w:rsidR="00F0460C" w:rsidRDefault="000175E4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0460C" w14:paraId="44322B1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DAB84" w14:textId="77777777" w:rsidR="00F0460C" w:rsidRDefault="000175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C5DB3A3" wp14:editId="41C14117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9BC26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3C56F" w14:textId="77777777" w:rsidR="00F0460C" w:rsidRDefault="000175E4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561A260A" w14:textId="77777777" w:rsidR="00F0460C" w:rsidRDefault="000175E4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0460C" w14:paraId="3CF09932" w14:textId="77777777">
        <w:trPr>
          <w:trHeight w:val="68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B186C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4BAA1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892B3" w14:textId="77777777" w:rsidR="00F0460C" w:rsidRDefault="00F0460C"/>
        </w:tc>
      </w:tr>
    </w:tbl>
    <w:p w14:paraId="7531E788" w14:textId="77777777" w:rsidR="00F0460C" w:rsidRDefault="000175E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0460C" w14:paraId="3C7256F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C3A7B" w14:textId="77777777" w:rsidR="00F0460C" w:rsidRDefault="000175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DEAF722" wp14:editId="2A179CC8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C2DB8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2A5B1" w14:textId="77777777" w:rsidR="00F0460C" w:rsidRDefault="000175E4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277B3378" w14:textId="77777777" w:rsidR="00F0460C" w:rsidRDefault="000175E4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0460C" w14:paraId="46650462" w14:textId="77777777">
        <w:trPr>
          <w:trHeight w:val="68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F0971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9E101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9E2F7" w14:textId="77777777" w:rsidR="00F0460C" w:rsidRDefault="00F0460C"/>
        </w:tc>
      </w:tr>
    </w:tbl>
    <w:p w14:paraId="2C65F799" w14:textId="77777777" w:rsidR="00F0460C" w:rsidRDefault="000175E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0460C" w14:paraId="428C2FE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873CF" w14:textId="77777777" w:rsidR="00F0460C" w:rsidRDefault="000175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6E67ECB" wp14:editId="339B1F4B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FB420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E06FF" w14:textId="77777777" w:rsidR="00F0460C" w:rsidRDefault="000175E4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622F102B" w14:textId="77777777" w:rsidR="00F0460C" w:rsidRDefault="000175E4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0460C" w14:paraId="1F08DFC6" w14:textId="77777777">
        <w:trPr>
          <w:trHeight w:val="92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70C3C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D26AC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17C43" w14:textId="77777777" w:rsidR="00F0460C" w:rsidRDefault="00F0460C"/>
        </w:tc>
      </w:tr>
    </w:tbl>
    <w:p w14:paraId="327D62B5" w14:textId="77777777" w:rsidR="00F0460C" w:rsidRDefault="000175E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0460C" w14:paraId="1BFD7AE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080F0" w14:textId="77777777" w:rsidR="00F0460C" w:rsidRDefault="000175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10C4926" wp14:editId="2F5F2CE5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F4018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AA871" w14:textId="77777777" w:rsidR="00F0460C" w:rsidRDefault="000175E4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26CCDB15" w14:textId="77777777" w:rsidR="00F0460C" w:rsidRDefault="000175E4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lastRenderedPageBreak/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0460C" w14:paraId="07AC535D" w14:textId="77777777">
        <w:trPr>
          <w:trHeight w:val="45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12505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60BA1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8FF06" w14:textId="77777777" w:rsidR="00F0460C" w:rsidRDefault="00F0460C"/>
        </w:tc>
      </w:tr>
    </w:tbl>
    <w:p w14:paraId="20B56860" w14:textId="77777777" w:rsidR="0073406E" w:rsidRDefault="0073406E">
      <w:pPr>
        <w:pStyle w:val="ParagrapheIndent1"/>
        <w:jc w:val="both"/>
        <w:rPr>
          <w:color w:val="000000"/>
          <w:lang w:val="fr-FR"/>
        </w:rPr>
      </w:pPr>
    </w:p>
    <w:p w14:paraId="7906C384" w14:textId="4914094B" w:rsidR="00F0460C" w:rsidRDefault="000175E4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p w14:paraId="30BBEE38" w14:textId="77777777" w:rsidR="0073406E" w:rsidRPr="0073406E" w:rsidRDefault="0073406E" w:rsidP="0073406E">
      <w:pPr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0460C" w14:paraId="0794AD3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789A7" w14:textId="77777777" w:rsidR="00F0460C" w:rsidRDefault="000175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14A0ADB" wp14:editId="408F6034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89852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B4F2D" w14:textId="77777777" w:rsidR="00F0460C" w:rsidRDefault="000175E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  <w:p w14:paraId="31B854A9" w14:textId="77777777" w:rsidR="0073406E" w:rsidRPr="0073406E" w:rsidRDefault="0073406E" w:rsidP="0073406E">
            <w:pPr>
              <w:rPr>
                <w:lang w:val="fr-FR"/>
              </w:rPr>
            </w:pPr>
          </w:p>
        </w:tc>
      </w:tr>
      <w:tr w:rsidR="00F0460C" w14:paraId="239D96A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4E373" w14:textId="77777777" w:rsidR="00F0460C" w:rsidRDefault="000175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76A936A" wp14:editId="2EA63242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6AAE3" w14:textId="77777777" w:rsidR="00F0460C" w:rsidRDefault="00F0460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6A6E5" w14:textId="77777777" w:rsidR="00F0460C" w:rsidRDefault="000175E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6FA8667E" w14:textId="77777777" w:rsidR="00F0460C" w:rsidRDefault="000175E4">
      <w:pPr>
        <w:spacing w:line="240" w:lineRule="exact"/>
      </w:pPr>
      <w:r>
        <w:t xml:space="preserve"> </w:t>
      </w:r>
    </w:p>
    <w:p w14:paraId="2A70DEF8" w14:textId="77777777" w:rsidR="00F0460C" w:rsidRDefault="000175E4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472698D9" w14:textId="77777777" w:rsidR="00F0460C" w:rsidRDefault="000175E4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2EC2A4FC" w14:textId="77777777" w:rsidR="00F0460C" w:rsidRDefault="00F0460C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7C401D74" w14:textId="77777777" w:rsidR="00F0460C" w:rsidRDefault="000175E4">
      <w:pPr>
        <w:pStyle w:val="style1010"/>
        <w:spacing w:line="256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F0460C" w:rsidSect="00BC380F">
          <w:footerReference w:type="default" r:id="rId13"/>
          <w:type w:val="continuous"/>
          <w:pgSz w:w="11900" w:h="16840"/>
          <w:pgMar w:top="1140" w:right="1140" w:bottom="1140" w:left="1140" w:header="1140" w:footer="1140" w:gutter="0"/>
          <w:cols w:space="708"/>
          <w:docGrid w:linePitch="326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42B6D70A" w14:textId="77777777" w:rsidR="00F0460C" w:rsidRDefault="00F0460C">
      <w:pPr>
        <w:sectPr w:rsidR="00F0460C" w:rsidSect="00BC380F">
          <w:footerReference w:type="default" r:id="rId14"/>
          <w:type w:val="continuous"/>
          <w:pgSz w:w="11900" w:h="16840"/>
          <w:pgMar w:top="1440" w:right="1140" w:bottom="1140" w:left="1140" w:header="1440" w:footer="1140" w:gutter="0"/>
          <w:cols w:space="708"/>
          <w:docGrid w:linePitch="326"/>
        </w:sectPr>
      </w:pPr>
    </w:p>
    <w:p w14:paraId="577F9FEC" w14:textId="77777777" w:rsidR="008B407E" w:rsidRPr="000A54CA" w:rsidRDefault="008B407E" w:rsidP="008B407E">
      <w:pPr>
        <w:pStyle w:val="Titre1"/>
        <w:jc w:val="center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26" w:name="ArtL1_A_MHR"/>
      <w:bookmarkStart w:id="27" w:name="_Toc189559428"/>
      <w:bookmarkStart w:id="28" w:name="_Toc219278351"/>
      <w:bookmarkEnd w:id="26"/>
      <w:r w:rsidRPr="000A54CA">
        <w:rPr>
          <w:rFonts w:ascii="DejaVu Sans" w:eastAsia="DejaVu Sans" w:hAnsi="DejaVu Sans" w:cs="DejaVu Sans"/>
          <w:sz w:val="28"/>
          <w:u w:val="single"/>
          <w:lang w:val="fr-FR"/>
        </w:rPr>
        <w:lastRenderedPageBreak/>
        <w:t xml:space="preserve">ANNEXE N° </w:t>
      </w:r>
      <w:r>
        <w:rPr>
          <w:rFonts w:ascii="DejaVu Sans" w:eastAsia="DejaVu Sans" w:hAnsi="DejaVu Sans" w:cs="DejaVu Sans"/>
          <w:sz w:val="28"/>
          <w:u w:val="single"/>
          <w:lang w:val="fr-FR"/>
        </w:rPr>
        <w:t>1</w:t>
      </w:r>
      <w:r w:rsidRPr="000A54CA">
        <w:rPr>
          <w:rFonts w:ascii="DejaVu Sans" w:eastAsia="DejaVu Sans" w:hAnsi="DejaVu Sans" w:cs="DejaVu Sans"/>
          <w:sz w:val="28"/>
          <w:u w:val="single"/>
          <w:lang w:val="fr-FR"/>
        </w:rPr>
        <w:t xml:space="preserve"> : DÉSIGNATION DES CO-TRAITANTS ET RÉPARTITION DES PRESTATIONS</w:t>
      </w:r>
      <w:bookmarkEnd w:id="27"/>
      <w:bookmarkEnd w:id="28"/>
    </w:p>
    <w:p w14:paraId="56271433" w14:textId="77777777" w:rsidR="008B407E" w:rsidRPr="000A54CA" w:rsidRDefault="008B407E" w:rsidP="008B407E">
      <w:pPr>
        <w:spacing w:after="60" w:line="240" w:lineRule="exact"/>
        <w:rPr>
          <w:lang w:val="fr-FR"/>
        </w:rPr>
      </w:pPr>
      <w:r w:rsidRPr="000A54CA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8B407E" w14:paraId="0DE71C2B" w14:textId="77777777" w:rsidTr="00707D1D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EBED9" w14:textId="77777777" w:rsidR="008B407E" w:rsidRDefault="008B407E" w:rsidP="00707D1D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C47E6" w14:textId="77777777" w:rsidR="008B407E" w:rsidRDefault="008B407E" w:rsidP="00707D1D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F1DD1" w14:textId="77777777" w:rsidR="008B407E" w:rsidRDefault="008B407E" w:rsidP="00707D1D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7BDE7" w14:textId="77777777" w:rsidR="008B407E" w:rsidRDefault="008B407E" w:rsidP="00707D1D">
            <w:pPr>
              <w:spacing w:before="40" w:line="253" w:lineRule="exact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Taux</w:t>
            </w:r>
          </w:p>
          <w:p w14:paraId="1AFD451A" w14:textId="77777777" w:rsidR="008B407E" w:rsidRDefault="008B407E" w:rsidP="00707D1D">
            <w:pPr>
              <w:spacing w:before="40" w:after="20" w:line="253" w:lineRule="exact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0A56E" w14:textId="77777777" w:rsidR="008B407E" w:rsidRDefault="008B407E" w:rsidP="00707D1D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Montant TTC</w:t>
            </w:r>
          </w:p>
        </w:tc>
      </w:tr>
      <w:tr w:rsidR="008B407E" w14:paraId="1E533DAB" w14:textId="77777777" w:rsidTr="00707D1D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3061BB" w14:textId="77777777" w:rsidR="008B407E" w:rsidRDefault="008B407E" w:rsidP="00707D1D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Dénomination sociale :</w:t>
            </w:r>
          </w:p>
          <w:p w14:paraId="39222C8C" w14:textId="77777777" w:rsidR="008B407E" w:rsidRDefault="008B407E" w:rsidP="00707D1D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6F13BE6A" w14:textId="77777777" w:rsidR="008B407E" w:rsidRDefault="008B407E" w:rsidP="00707D1D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N° TVA intracommunautaire :</w:t>
            </w:r>
          </w:p>
          <w:p w14:paraId="637CD441" w14:textId="77777777" w:rsidR="008B407E" w:rsidRDefault="008B407E" w:rsidP="00707D1D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 :</w:t>
            </w:r>
          </w:p>
          <w:p w14:paraId="46E7A33F" w14:textId="77777777" w:rsidR="008B407E" w:rsidRDefault="008B407E" w:rsidP="00707D1D">
            <w:pPr>
              <w:spacing w:after="20"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E755D" w14:textId="77777777" w:rsidR="008B407E" w:rsidRDefault="008B407E" w:rsidP="00707D1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994396" w14:textId="77777777" w:rsidR="008B407E" w:rsidRDefault="008B407E" w:rsidP="00707D1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C279F5" w14:textId="77777777" w:rsidR="008B407E" w:rsidRDefault="008B407E" w:rsidP="00707D1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CD62C6" w14:textId="77777777" w:rsidR="008B407E" w:rsidRDefault="008B407E" w:rsidP="00707D1D"/>
        </w:tc>
      </w:tr>
      <w:tr w:rsidR="008B407E" w14:paraId="4A58AC08" w14:textId="77777777" w:rsidTr="00707D1D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7186C9" w14:textId="77777777" w:rsidR="008B407E" w:rsidRDefault="008B407E" w:rsidP="00707D1D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Dénomination sociale :</w:t>
            </w:r>
          </w:p>
          <w:p w14:paraId="704CB9AA" w14:textId="77777777" w:rsidR="008B407E" w:rsidRDefault="008B407E" w:rsidP="00707D1D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4A7B9748" w14:textId="77777777" w:rsidR="008B407E" w:rsidRDefault="008B407E" w:rsidP="00707D1D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N° TVA intracommunautaire :</w:t>
            </w:r>
          </w:p>
          <w:p w14:paraId="02678DFC" w14:textId="77777777" w:rsidR="008B407E" w:rsidRDefault="008B407E" w:rsidP="00707D1D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 :</w:t>
            </w:r>
          </w:p>
          <w:p w14:paraId="59BEB471" w14:textId="77777777" w:rsidR="008B407E" w:rsidRDefault="008B407E" w:rsidP="00707D1D">
            <w:pPr>
              <w:spacing w:after="20"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1D403A" w14:textId="77777777" w:rsidR="008B407E" w:rsidRDefault="008B407E" w:rsidP="00707D1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35AE22" w14:textId="77777777" w:rsidR="008B407E" w:rsidRDefault="008B407E" w:rsidP="00707D1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664FFB" w14:textId="77777777" w:rsidR="008B407E" w:rsidRDefault="008B407E" w:rsidP="00707D1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170CF3" w14:textId="77777777" w:rsidR="008B407E" w:rsidRDefault="008B407E" w:rsidP="00707D1D"/>
        </w:tc>
      </w:tr>
      <w:tr w:rsidR="008B407E" w14:paraId="13E98079" w14:textId="77777777" w:rsidTr="00707D1D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CC7C28" w14:textId="77777777" w:rsidR="008B407E" w:rsidRDefault="008B407E" w:rsidP="00707D1D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Dénomination sociale :</w:t>
            </w:r>
          </w:p>
          <w:p w14:paraId="2DC3EEC9" w14:textId="77777777" w:rsidR="008B407E" w:rsidRDefault="008B407E" w:rsidP="00707D1D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50AC7035" w14:textId="77777777" w:rsidR="008B407E" w:rsidRDefault="008B407E" w:rsidP="00707D1D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N° TVA intracommunautaire :</w:t>
            </w:r>
          </w:p>
          <w:p w14:paraId="02597D45" w14:textId="77777777" w:rsidR="008B407E" w:rsidRDefault="008B407E" w:rsidP="00707D1D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 :</w:t>
            </w:r>
          </w:p>
          <w:p w14:paraId="3E2775A4" w14:textId="77777777" w:rsidR="008B407E" w:rsidRDefault="008B407E" w:rsidP="00707D1D">
            <w:pPr>
              <w:spacing w:after="20"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D8E98D" w14:textId="77777777" w:rsidR="008B407E" w:rsidRDefault="008B407E" w:rsidP="00707D1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848FF4" w14:textId="77777777" w:rsidR="008B407E" w:rsidRDefault="008B407E" w:rsidP="00707D1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935349" w14:textId="77777777" w:rsidR="008B407E" w:rsidRDefault="008B407E" w:rsidP="00707D1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EF1AF1" w14:textId="77777777" w:rsidR="008B407E" w:rsidRDefault="008B407E" w:rsidP="00707D1D"/>
        </w:tc>
      </w:tr>
      <w:tr w:rsidR="008B407E" w14:paraId="098BAD12" w14:textId="77777777" w:rsidTr="00707D1D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F24B3D" w14:textId="77777777" w:rsidR="008B407E" w:rsidRDefault="008B407E" w:rsidP="00707D1D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Dénomination sociale :</w:t>
            </w:r>
          </w:p>
          <w:p w14:paraId="0D3D6696" w14:textId="77777777" w:rsidR="008B407E" w:rsidRDefault="008B407E" w:rsidP="00707D1D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0795530D" w14:textId="77777777" w:rsidR="008B407E" w:rsidRDefault="008B407E" w:rsidP="00707D1D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N° TVA intracommunautaire :</w:t>
            </w:r>
          </w:p>
          <w:p w14:paraId="069FC2F0" w14:textId="77777777" w:rsidR="008B407E" w:rsidRDefault="008B407E" w:rsidP="00707D1D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 :</w:t>
            </w:r>
          </w:p>
          <w:p w14:paraId="3A0620EB" w14:textId="77777777" w:rsidR="008B407E" w:rsidRDefault="008B407E" w:rsidP="00707D1D">
            <w:pPr>
              <w:spacing w:after="20"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29A5E6" w14:textId="77777777" w:rsidR="008B407E" w:rsidRDefault="008B407E" w:rsidP="00707D1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CE29D2" w14:textId="77777777" w:rsidR="008B407E" w:rsidRDefault="008B407E" w:rsidP="00707D1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2718C8" w14:textId="77777777" w:rsidR="008B407E" w:rsidRDefault="008B407E" w:rsidP="00707D1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EE930A" w14:textId="77777777" w:rsidR="008B407E" w:rsidRDefault="008B407E" w:rsidP="00707D1D"/>
        </w:tc>
      </w:tr>
      <w:tr w:rsidR="008B407E" w14:paraId="0C8D0AE1" w14:textId="77777777" w:rsidTr="00707D1D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7B3520" w14:textId="77777777" w:rsidR="008B407E" w:rsidRDefault="008B407E" w:rsidP="00707D1D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Dénomination sociale :</w:t>
            </w:r>
          </w:p>
          <w:p w14:paraId="67B1DF32" w14:textId="77777777" w:rsidR="008B407E" w:rsidRDefault="008B407E" w:rsidP="00707D1D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2DCC6173" w14:textId="77777777" w:rsidR="008B407E" w:rsidRDefault="008B407E" w:rsidP="00707D1D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N° TVA intracommunautaire :</w:t>
            </w:r>
          </w:p>
          <w:p w14:paraId="14C33BEB" w14:textId="77777777" w:rsidR="008B407E" w:rsidRDefault="008B407E" w:rsidP="00707D1D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 :</w:t>
            </w:r>
          </w:p>
          <w:p w14:paraId="20DE5042" w14:textId="77777777" w:rsidR="008B407E" w:rsidRDefault="008B407E" w:rsidP="00707D1D">
            <w:pPr>
              <w:spacing w:after="20"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B9BC10" w14:textId="77777777" w:rsidR="008B407E" w:rsidRDefault="008B407E" w:rsidP="00707D1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705B3F" w14:textId="77777777" w:rsidR="008B407E" w:rsidRDefault="008B407E" w:rsidP="00707D1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96AE2" w14:textId="77777777" w:rsidR="008B407E" w:rsidRDefault="008B407E" w:rsidP="00707D1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3648A1" w14:textId="77777777" w:rsidR="008B407E" w:rsidRDefault="008B407E" w:rsidP="00707D1D"/>
        </w:tc>
      </w:tr>
      <w:tr w:rsidR="008B407E" w14:paraId="5AC4B21A" w14:textId="77777777" w:rsidTr="00707D1D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E70AAB" w14:textId="77777777" w:rsidR="008B407E" w:rsidRDefault="008B407E" w:rsidP="00707D1D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910D0C" w14:textId="77777777" w:rsidR="008B407E" w:rsidRDefault="008B407E" w:rsidP="00707D1D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AE77C7" w14:textId="77777777" w:rsidR="008B407E" w:rsidRDefault="008B407E" w:rsidP="00707D1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35CEC7" w14:textId="77777777" w:rsidR="008B407E" w:rsidRDefault="008B407E" w:rsidP="00707D1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4A9F0E" w14:textId="77777777" w:rsidR="008B407E" w:rsidRDefault="008B407E" w:rsidP="00707D1D"/>
        </w:tc>
      </w:tr>
    </w:tbl>
    <w:p w14:paraId="46F17D5D" w14:textId="77777777" w:rsidR="008B407E" w:rsidRDefault="008B407E" w:rsidP="008B407E"/>
    <w:p w14:paraId="3C69214A" w14:textId="6DD7CFF7" w:rsidR="008B407E" w:rsidRDefault="008B407E" w:rsidP="002F7CCD">
      <w:pPr>
        <w:tabs>
          <w:tab w:val="left" w:pos="2295"/>
        </w:tabs>
      </w:pPr>
      <w:r>
        <w:tab/>
      </w:r>
    </w:p>
    <w:sectPr w:rsidR="008B407E" w:rsidSect="008B407E">
      <w:footerReference w:type="default" r:id="rId15"/>
      <w:pgSz w:w="16840" w:h="11900" w:orient="landscape"/>
      <w:pgMar w:top="1140" w:right="780" w:bottom="1140" w:left="1140" w:header="1140" w:footer="11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0D076" w14:textId="77777777" w:rsidR="00991C24" w:rsidRDefault="00991C24">
      <w:r>
        <w:separator/>
      </w:r>
    </w:p>
  </w:endnote>
  <w:endnote w:type="continuationSeparator" w:id="0">
    <w:p w14:paraId="6BBB1946" w14:textId="77777777" w:rsidR="00991C24" w:rsidRDefault="00991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885FF" w14:textId="77777777" w:rsidR="00BC380F" w:rsidRDefault="00BC380F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C380F" w14:paraId="2DC9989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BB95484" w14:textId="485CD19D" w:rsidR="00BC380F" w:rsidRDefault="00BC380F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  <w:r w:rsidR="006D2DC7">
            <w:rPr>
              <w:color w:val="000000"/>
              <w:lang w:val="fr-FR"/>
            </w:rPr>
            <w:t>26</w:t>
          </w:r>
          <w:r w:rsidR="00632883">
            <w:rPr>
              <w:color w:val="000000"/>
              <w:lang w:val="fr-FR"/>
            </w:rPr>
            <w:t>26D0</w:t>
          </w:r>
          <w:r w:rsidR="0073406E">
            <w:rPr>
              <w:color w:val="000000"/>
              <w:lang w:val="fr-FR"/>
            </w:rPr>
            <w:t>4</w:t>
          </w:r>
          <w:r w:rsidR="00632883">
            <w:rPr>
              <w:color w:val="000000"/>
              <w:lang w:val="fr-FR"/>
            </w:rPr>
            <w:t>AO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FEC0D5D" w14:textId="77777777" w:rsidR="00BC380F" w:rsidRDefault="00BC380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3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C1509" w14:textId="77777777" w:rsidR="00BC380F" w:rsidRDefault="00BC380F">
    <w:pPr>
      <w:pStyle w:val="PiedDePage"/>
      <w:rPr>
        <w:color w:val="000000"/>
        <w:lang w:val="fr-FR"/>
      </w:rPr>
    </w:pPr>
    <w:r>
      <w:rPr>
        <w:color w:val="000000"/>
        <w:lang w:val="fr-FR"/>
      </w:rPr>
      <w:t xml:space="preserve">(1)  Cocher la case correspondant à votre situation </w:t>
    </w:r>
  </w:p>
  <w:p w14:paraId="023FA848" w14:textId="77777777" w:rsidR="00BC380F" w:rsidRDefault="00BC380F">
    <w:pPr>
      <w:pStyle w:val="PiedDePage"/>
      <w:rPr>
        <w:color w:val="000000"/>
        <w:lang w:val="fr-FR"/>
      </w:rPr>
    </w:pPr>
    <w:r>
      <w:rPr>
        <w:color w:val="000000"/>
        <w:lang w:val="fr-FR"/>
      </w:rPr>
      <w:t xml:space="preserve">(2)  Mention facultative dans le cas d'un dépôt signé électroniquement </w:t>
    </w:r>
  </w:p>
  <w:p w14:paraId="5F27737F" w14:textId="77777777" w:rsidR="00BC380F" w:rsidRPr="00135375" w:rsidRDefault="00BC380F">
    <w:pPr>
      <w:spacing w:after="160" w:line="240" w:lineRule="exact"/>
      <w:rPr>
        <w:lang w:val="fr-FR"/>
      </w:rPr>
    </w:pPr>
  </w:p>
  <w:p w14:paraId="0786C8D4" w14:textId="77777777" w:rsidR="00BC380F" w:rsidRPr="00135375" w:rsidRDefault="00BC380F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C380F" w14:paraId="6601FB17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8D31088" w14:textId="260B8271" w:rsidR="00BC380F" w:rsidRDefault="00BC380F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  <w:r w:rsidR="004E04B7">
            <w:rPr>
              <w:color w:val="000000"/>
              <w:lang w:val="fr-FR"/>
            </w:rPr>
            <w:t>2626D0</w:t>
          </w:r>
          <w:r w:rsidR="0073406E">
            <w:rPr>
              <w:color w:val="000000"/>
              <w:lang w:val="fr-FR"/>
            </w:rPr>
            <w:t>4</w:t>
          </w:r>
          <w:r w:rsidR="004E04B7">
            <w:rPr>
              <w:color w:val="000000"/>
              <w:lang w:val="fr-FR"/>
            </w:rPr>
            <w:t>AO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42E0EFE" w14:textId="77777777" w:rsidR="00BC380F" w:rsidRDefault="00BC380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155F8" w14:textId="77777777" w:rsidR="00BC380F" w:rsidRDefault="00BC380F">
    <w:pPr>
      <w:pStyle w:val="PiedDePage"/>
      <w:rPr>
        <w:color w:val="000000"/>
        <w:lang w:val="fr-FR"/>
      </w:rPr>
    </w:pPr>
    <w:r>
      <w:rPr>
        <w:color w:val="000000"/>
        <w:lang w:val="fr-FR"/>
      </w:rPr>
      <w:t xml:space="preserve">(1)  Date et signature originales </w:t>
    </w:r>
  </w:p>
  <w:p w14:paraId="7B3BE6BA" w14:textId="77777777" w:rsidR="00BC380F" w:rsidRDefault="00BC380F">
    <w:pPr>
      <w:spacing w:after="160" w:line="240" w:lineRule="exact"/>
    </w:pPr>
  </w:p>
  <w:p w14:paraId="440F7364" w14:textId="77777777" w:rsidR="00BC380F" w:rsidRDefault="00BC380F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C380F" w14:paraId="4E57637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FCAAD0E" w14:textId="3B15C920" w:rsidR="00BC380F" w:rsidRDefault="00BC380F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  <w:r w:rsidR="00AE1B83">
            <w:rPr>
              <w:color w:val="000000"/>
              <w:lang w:val="fr-FR"/>
            </w:rPr>
            <w:t>26</w:t>
          </w:r>
          <w:r w:rsidR="00632883">
            <w:rPr>
              <w:color w:val="000000"/>
              <w:lang w:val="fr-FR"/>
            </w:rPr>
            <w:t>26D0</w:t>
          </w:r>
          <w:r w:rsidR="0073406E">
            <w:rPr>
              <w:color w:val="000000"/>
              <w:lang w:val="fr-FR"/>
            </w:rPr>
            <w:t>4</w:t>
          </w:r>
          <w:r w:rsidR="00632883">
            <w:rPr>
              <w:color w:val="000000"/>
              <w:lang w:val="fr-FR"/>
            </w:rPr>
            <w:t>AO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D5DB0E0" w14:textId="77777777" w:rsidR="00BC380F" w:rsidRDefault="00BC380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D4607" w14:textId="77777777" w:rsidR="00BC380F" w:rsidRDefault="00BC380F">
    <w:pPr>
      <w:spacing w:line="240" w:lineRule="exact"/>
    </w:pPr>
  </w:p>
  <w:p w14:paraId="4A4471FA" w14:textId="77777777" w:rsidR="00BC380F" w:rsidRDefault="00BC380F">
    <w:pPr>
      <w:spacing w:line="240" w:lineRule="exact"/>
    </w:pPr>
  </w:p>
  <w:p w14:paraId="3ED57231" w14:textId="77777777" w:rsidR="00BC380F" w:rsidRDefault="00BC380F">
    <w:pPr>
      <w:spacing w:line="240" w:lineRule="exact"/>
    </w:pPr>
  </w:p>
  <w:p w14:paraId="1D8A8AA2" w14:textId="77777777" w:rsidR="00BC380F" w:rsidRDefault="00BC380F">
    <w:pPr>
      <w:spacing w:line="240" w:lineRule="exact"/>
    </w:pPr>
  </w:p>
  <w:p w14:paraId="66F5319B" w14:textId="77777777" w:rsidR="00BC380F" w:rsidRDefault="00BC380F">
    <w:pPr>
      <w:spacing w:line="240" w:lineRule="exact"/>
    </w:pPr>
  </w:p>
  <w:p w14:paraId="677CEF75" w14:textId="77777777" w:rsidR="00BC380F" w:rsidRDefault="00BC380F">
    <w:pPr>
      <w:spacing w:line="240" w:lineRule="exact"/>
    </w:pPr>
  </w:p>
  <w:p w14:paraId="3EFB47C7" w14:textId="77777777" w:rsidR="00BC380F" w:rsidRDefault="00BC380F">
    <w:pPr>
      <w:spacing w:line="240" w:lineRule="exact"/>
    </w:pPr>
  </w:p>
  <w:p w14:paraId="48FD62D4" w14:textId="77777777" w:rsidR="00BC380F" w:rsidRDefault="00BC380F">
    <w:pPr>
      <w:spacing w:line="240" w:lineRule="exact"/>
    </w:pPr>
  </w:p>
  <w:p w14:paraId="3BC52812" w14:textId="77777777" w:rsidR="00BC380F" w:rsidRDefault="00BC380F">
    <w:pPr>
      <w:spacing w:line="240" w:lineRule="exact"/>
    </w:pPr>
  </w:p>
  <w:p w14:paraId="159F1834" w14:textId="77777777" w:rsidR="00BC380F" w:rsidRDefault="00BC380F">
    <w:pPr>
      <w:spacing w:line="240" w:lineRule="exact"/>
    </w:pPr>
  </w:p>
  <w:p w14:paraId="13703851" w14:textId="77777777" w:rsidR="00BC380F" w:rsidRDefault="00BC380F">
    <w:pPr>
      <w:spacing w:line="240" w:lineRule="exact"/>
    </w:pPr>
  </w:p>
  <w:p w14:paraId="532D4275" w14:textId="77777777" w:rsidR="00BC380F" w:rsidRDefault="00BC380F">
    <w:pPr>
      <w:spacing w:line="240" w:lineRule="exact"/>
    </w:pPr>
  </w:p>
  <w:p w14:paraId="0A5B63D7" w14:textId="77777777" w:rsidR="00BC380F" w:rsidRDefault="00BC380F">
    <w:pPr>
      <w:spacing w:line="240" w:lineRule="exact"/>
    </w:pPr>
  </w:p>
  <w:p w14:paraId="6F11E0B5" w14:textId="77777777" w:rsidR="00BC380F" w:rsidRDefault="00BC380F">
    <w:pPr>
      <w:spacing w:line="240" w:lineRule="exact"/>
    </w:pPr>
  </w:p>
  <w:p w14:paraId="1BE66309" w14:textId="77777777" w:rsidR="00BC380F" w:rsidRDefault="00BC380F">
    <w:pPr>
      <w:spacing w:line="240" w:lineRule="exact"/>
    </w:pPr>
  </w:p>
  <w:p w14:paraId="70721DAB" w14:textId="77777777" w:rsidR="00BC380F" w:rsidRDefault="00BC380F">
    <w:pPr>
      <w:spacing w:line="240" w:lineRule="exact"/>
    </w:pPr>
  </w:p>
  <w:p w14:paraId="64E91B4F" w14:textId="77777777" w:rsidR="00BC380F" w:rsidRDefault="00BC380F">
    <w:pPr>
      <w:spacing w:line="240" w:lineRule="exact"/>
    </w:pPr>
  </w:p>
  <w:p w14:paraId="5DC99F02" w14:textId="77777777" w:rsidR="00BC380F" w:rsidRDefault="00BC380F">
    <w:pPr>
      <w:spacing w:line="240" w:lineRule="exact"/>
    </w:pPr>
  </w:p>
  <w:p w14:paraId="1AE5EC7E" w14:textId="77777777" w:rsidR="00BC380F" w:rsidRDefault="00BC380F">
    <w:pPr>
      <w:spacing w:line="240" w:lineRule="exact"/>
    </w:pPr>
  </w:p>
  <w:p w14:paraId="01AE4C4F" w14:textId="77777777" w:rsidR="00BC380F" w:rsidRDefault="00BC380F">
    <w:pPr>
      <w:spacing w:line="240" w:lineRule="exact"/>
    </w:pPr>
  </w:p>
  <w:p w14:paraId="16B21E76" w14:textId="77777777" w:rsidR="00BC380F" w:rsidRDefault="00BC380F">
    <w:pPr>
      <w:spacing w:line="240" w:lineRule="exact"/>
    </w:pPr>
  </w:p>
  <w:p w14:paraId="4A474B58" w14:textId="77777777" w:rsidR="00BC380F" w:rsidRDefault="00BC380F">
    <w:pPr>
      <w:spacing w:line="240" w:lineRule="exact"/>
    </w:pPr>
  </w:p>
  <w:p w14:paraId="2C223B79" w14:textId="77777777" w:rsidR="00BC380F" w:rsidRDefault="00BC380F">
    <w:pPr>
      <w:spacing w:line="240" w:lineRule="exact"/>
    </w:pPr>
  </w:p>
  <w:p w14:paraId="385055E4" w14:textId="77777777" w:rsidR="00BC380F" w:rsidRDefault="00BC380F">
    <w:pPr>
      <w:spacing w:line="240" w:lineRule="exact"/>
    </w:pPr>
  </w:p>
  <w:p w14:paraId="7CFBE9DC" w14:textId="77777777" w:rsidR="00BC380F" w:rsidRDefault="00BC380F">
    <w:pPr>
      <w:spacing w:line="240" w:lineRule="exact"/>
    </w:pPr>
  </w:p>
  <w:p w14:paraId="67479B8C" w14:textId="77777777" w:rsidR="00BC380F" w:rsidRDefault="00BC380F">
    <w:pPr>
      <w:spacing w:line="240" w:lineRule="exact"/>
    </w:pPr>
  </w:p>
  <w:p w14:paraId="4127492A" w14:textId="77777777" w:rsidR="00BC380F" w:rsidRDefault="00BC380F">
    <w:pPr>
      <w:spacing w:line="240" w:lineRule="exact"/>
    </w:pPr>
  </w:p>
  <w:p w14:paraId="1B2E9B0A" w14:textId="77777777" w:rsidR="00BC380F" w:rsidRDefault="00BC380F">
    <w:pPr>
      <w:spacing w:line="240" w:lineRule="exact"/>
    </w:pPr>
  </w:p>
  <w:p w14:paraId="65FE8CBF" w14:textId="77777777" w:rsidR="00BC380F" w:rsidRDefault="00BC380F">
    <w:pPr>
      <w:spacing w:line="240" w:lineRule="exact"/>
    </w:pPr>
  </w:p>
  <w:p w14:paraId="716A6B7A" w14:textId="77777777" w:rsidR="00BC380F" w:rsidRDefault="00BC380F">
    <w:pPr>
      <w:spacing w:line="240" w:lineRule="exact"/>
    </w:pPr>
  </w:p>
  <w:p w14:paraId="1AAA1D56" w14:textId="77777777" w:rsidR="00BC380F" w:rsidRDefault="00BC380F">
    <w:pPr>
      <w:spacing w:line="240" w:lineRule="exact"/>
    </w:pPr>
  </w:p>
  <w:p w14:paraId="0B342305" w14:textId="77777777" w:rsidR="00BC380F" w:rsidRDefault="00BC380F">
    <w:pPr>
      <w:spacing w:line="240" w:lineRule="exact"/>
    </w:pPr>
  </w:p>
  <w:p w14:paraId="6A3021D3" w14:textId="77777777" w:rsidR="00BC380F" w:rsidRDefault="00BC380F">
    <w:pPr>
      <w:spacing w:line="240" w:lineRule="exact"/>
    </w:pPr>
  </w:p>
  <w:p w14:paraId="538E7F88" w14:textId="77777777" w:rsidR="00BC380F" w:rsidRDefault="00BC380F">
    <w:pPr>
      <w:spacing w:line="240" w:lineRule="exact"/>
    </w:pPr>
  </w:p>
  <w:p w14:paraId="1CBF631E" w14:textId="77777777" w:rsidR="00BC380F" w:rsidRDefault="00BC380F">
    <w:pPr>
      <w:spacing w:line="240" w:lineRule="exact"/>
    </w:pPr>
  </w:p>
  <w:p w14:paraId="754A4026" w14:textId="77777777" w:rsidR="00BC380F" w:rsidRDefault="00BC380F">
    <w:pPr>
      <w:spacing w:line="240" w:lineRule="exact"/>
    </w:pPr>
  </w:p>
  <w:p w14:paraId="3C8BF23B" w14:textId="77777777" w:rsidR="00BC380F" w:rsidRDefault="00BC380F">
    <w:pPr>
      <w:spacing w:line="240" w:lineRule="exact"/>
    </w:pPr>
  </w:p>
  <w:p w14:paraId="5FD8A829" w14:textId="77777777" w:rsidR="00BC380F" w:rsidRDefault="00BC380F">
    <w:pPr>
      <w:spacing w:line="240" w:lineRule="exact"/>
    </w:pPr>
  </w:p>
  <w:p w14:paraId="15B807DC" w14:textId="77777777" w:rsidR="00BC380F" w:rsidRDefault="00BC380F">
    <w:pPr>
      <w:spacing w:line="240" w:lineRule="exact"/>
    </w:pPr>
  </w:p>
  <w:p w14:paraId="50124A07" w14:textId="77777777" w:rsidR="00BC380F" w:rsidRDefault="00BC380F">
    <w:pPr>
      <w:spacing w:line="240" w:lineRule="exact"/>
    </w:pPr>
  </w:p>
  <w:p w14:paraId="68AED6D7" w14:textId="77777777" w:rsidR="00BC380F" w:rsidRDefault="00BC380F">
    <w:pPr>
      <w:spacing w:line="240" w:lineRule="exact"/>
    </w:pPr>
  </w:p>
  <w:p w14:paraId="1674F051" w14:textId="77777777" w:rsidR="00BC380F" w:rsidRDefault="00BC380F">
    <w:pPr>
      <w:spacing w:line="240" w:lineRule="exact"/>
    </w:pPr>
  </w:p>
  <w:p w14:paraId="1F3410B8" w14:textId="77777777" w:rsidR="00BC380F" w:rsidRDefault="00BC380F">
    <w:pPr>
      <w:spacing w:line="240" w:lineRule="exact"/>
    </w:pPr>
  </w:p>
  <w:p w14:paraId="2B722CA6" w14:textId="77777777" w:rsidR="00BC380F" w:rsidRDefault="00BC380F">
    <w:pPr>
      <w:spacing w:line="240" w:lineRule="exact"/>
    </w:pPr>
  </w:p>
  <w:p w14:paraId="5627B2EC" w14:textId="77777777" w:rsidR="00BC380F" w:rsidRDefault="00BC380F">
    <w:pPr>
      <w:spacing w:line="240" w:lineRule="exact"/>
    </w:pPr>
  </w:p>
  <w:p w14:paraId="4C07E0AD" w14:textId="77777777" w:rsidR="00BC380F" w:rsidRDefault="00BC380F">
    <w:pPr>
      <w:spacing w:line="240" w:lineRule="exact"/>
    </w:pPr>
  </w:p>
  <w:p w14:paraId="654317A0" w14:textId="77777777" w:rsidR="00BC380F" w:rsidRDefault="00BC380F">
    <w:pPr>
      <w:spacing w:line="240" w:lineRule="exact"/>
    </w:pPr>
  </w:p>
  <w:p w14:paraId="59EE399A" w14:textId="77777777" w:rsidR="00BC380F" w:rsidRDefault="00BC380F">
    <w:pPr>
      <w:spacing w:line="240" w:lineRule="exact"/>
    </w:pPr>
  </w:p>
  <w:p w14:paraId="2324B90A" w14:textId="77777777" w:rsidR="00BC380F" w:rsidRDefault="00BC380F">
    <w:pPr>
      <w:spacing w:line="240" w:lineRule="exact"/>
    </w:pPr>
  </w:p>
  <w:p w14:paraId="52DB8448" w14:textId="77777777" w:rsidR="00BC380F" w:rsidRDefault="00BC380F">
    <w:pPr>
      <w:spacing w:line="240" w:lineRule="exact"/>
    </w:pPr>
  </w:p>
  <w:p w14:paraId="4A6E9B38" w14:textId="77777777" w:rsidR="00BC380F" w:rsidRDefault="00BC380F">
    <w:pPr>
      <w:spacing w:line="240" w:lineRule="exact"/>
    </w:pPr>
  </w:p>
  <w:p w14:paraId="10457DC0" w14:textId="77777777" w:rsidR="00BC380F" w:rsidRDefault="00BC380F">
    <w:pPr>
      <w:spacing w:line="240" w:lineRule="exact"/>
    </w:pPr>
  </w:p>
  <w:p w14:paraId="54F5F063" w14:textId="77777777" w:rsidR="00BC380F" w:rsidRDefault="00BC380F">
    <w:pPr>
      <w:spacing w:line="240" w:lineRule="exact"/>
    </w:pPr>
  </w:p>
  <w:p w14:paraId="7A13E44C" w14:textId="77777777" w:rsidR="00BC380F" w:rsidRDefault="00BC380F">
    <w:pPr>
      <w:spacing w:line="240" w:lineRule="exact"/>
    </w:pPr>
  </w:p>
  <w:p w14:paraId="682A2BBF" w14:textId="77777777" w:rsidR="00BC380F" w:rsidRDefault="00BC380F">
    <w:pPr>
      <w:spacing w:line="240" w:lineRule="exact"/>
    </w:pPr>
  </w:p>
  <w:p w14:paraId="34DD2D35" w14:textId="77777777" w:rsidR="00BC380F" w:rsidRDefault="00BC380F">
    <w:pPr>
      <w:spacing w:line="240" w:lineRule="exact"/>
    </w:pPr>
  </w:p>
  <w:p w14:paraId="241C1688" w14:textId="77777777" w:rsidR="00BC380F" w:rsidRDefault="00BC380F">
    <w:pPr>
      <w:spacing w:after="80" w:line="240" w:lineRule="exact"/>
    </w:pPr>
  </w:p>
  <w:p w14:paraId="649935CC" w14:textId="77777777" w:rsidR="00BC380F" w:rsidRDefault="00BC380F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C380F" w14:paraId="0D1B288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4B1BD81" w14:textId="77777777" w:rsidR="00BC380F" w:rsidRDefault="00BC380F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2343H05AO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1BFFB5F" w14:textId="77777777" w:rsidR="00BC380F" w:rsidRDefault="00BC380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BC380F" w14:paraId="1CDB3E1D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AB232A1" w14:textId="7C664CDA" w:rsidR="00BC380F" w:rsidRDefault="00BC380F">
          <w:pPr>
            <w:rPr>
              <w:rFonts w:ascii="DejaVu Sans" w:eastAsia="DejaVu Sans" w:hAnsi="DejaVu Sans" w:cs="DejaVu Sans"/>
              <w:color w:val="000000"/>
              <w:sz w:val="22"/>
              <w:lang w:val="fr-FR"/>
            </w:rPr>
          </w:pP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t xml:space="preserve">Consultation n°: </w:t>
          </w:r>
          <w:r w:rsidR="004E04B7"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t>2626D0</w:t>
          </w:r>
          <w:r w:rsidR="0073406E"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t>4</w:t>
          </w:r>
          <w:r w:rsidR="004E04B7"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t>AO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14D484B" w14:textId="77777777" w:rsidR="00BC380F" w:rsidRDefault="00BC380F">
          <w:pPr>
            <w:jc w:val="right"/>
            <w:rPr>
              <w:rFonts w:ascii="DejaVu Sans" w:eastAsia="DejaVu Sans" w:hAnsi="DejaVu Sans" w:cs="DejaVu Sans"/>
              <w:color w:val="000000"/>
              <w:sz w:val="22"/>
              <w:lang w:val="fr-FR"/>
            </w:rPr>
          </w:pP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t xml:space="preserve">Page </w:t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fldChar w:fldCharType="begin"/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instrText xml:space="preserve"> PAGE </w:instrText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fldChar w:fldCharType="separate"/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t>12</w:t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fldChar w:fldCharType="end"/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t xml:space="preserve"> sur </w:t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fldChar w:fldCharType="begin"/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instrText xml:space="preserve"> NUMPAGES </w:instrText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fldChar w:fldCharType="separate"/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t>12</w:t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ED67D" w14:textId="77777777" w:rsidR="00991C24" w:rsidRDefault="00991C24">
      <w:r>
        <w:separator/>
      </w:r>
    </w:p>
  </w:footnote>
  <w:footnote w:type="continuationSeparator" w:id="0">
    <w:p w14:paraId="2D1A6B99" w14:textId="77777777" w:rsidR="00991C24" w:rsidRDefault="00991C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370689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60C"/>
    <w:rsid w:val="00006B57"/>
    <w:rsid w:val="000175E4"/>
    <w:rsid w:val="00025013"/>
    <w:rsid w:val="0004442E"/>
    <w:rsid w:val="00057E23"/>
    <w:rsid w:val="0009535D"/>
    <w:rsid w:val="0010416F"/>
    <w:rsid w:val="00135375"/>
    <w:rsid w:val="00147F93"/>
    <w:rsid w:val="001C65E9"/>
    <w:rsid w:val="00214B09"/>
    <w:rsid w:val="00223331"/>
    <w:rsid w:val="00264F15"/>
    <w:rsid w:val="00285D6B"/>
    <w:rsid w:val="002F7CCD"/>
    <w:rsid w:val="00323C70"/>
    <w:rsid w:val="00426F41"/>
    <w:rsid w:val="00492B3E"/>
    <w:rsid w:val="004D5254"/>
    <w:rsid w:val="004E04B7"/>
    <w:rsid w:val="00510A1E"/>
    <w:rsid w:val="005A5348"/>
    <w:rsid w:val="005F7BFD"/>
    <w:rsid w:val="00606B6A"/>
    <w:rsid w:val="006167B3"/>
    <w:rsid w:val="00632883"/>
    <w:rsid w:val="00637564"/>
    <w:rsid w:val="006D2DC7"/>
    <w:rsid w:val="00705741"/>
    <w:rsid w:val="00722D7F"/>
    <w:rsid w:val="0073406E"/>
    <w:rsid w:val="007703ED"/>
    <w:rsid w:val="007721A7"/>
    <w:rsid w:val="007E3610"/>
    <w:rsid w:val="00816D75"/>
    <w:rsid w:val="00855B39"/>
    <w:rsid w:val="008B407E"/>
    <w:rsid w:val="00947A64"/>
    <w:rsid w:val="00991C24"/>
    <w:rsid w:val="009E6A34"/>
    <w:rsid w:val="009F5652"/>
    <w:rsid w:val="00A555D4"/>
    <w:rsid w:val="00A566A6"/>
    <w:rsid w:val="00AE1B83"/>
    <w:rsid w:val="00B2124A"/>
    <w:rsid w:val="00B3730A"/>
    <w:rsid w:val="00BA33CB"/>
    <w:rsid w:val="00BC380F"/>
    <w:rsid w:val="00C716D8"/>
    <w:rsid w:val="00C8507A"/>
    <w:rsid w:val="00C874BF"/>
    <w:rsid w:val="00CF6A44"/>
    <w:rsid w:val="00D94477"/>
    <w:rsid w:val="00DD2333"/>
    <w:rsid w:val="00F0460C"/>
    <w:rsid w:val="00F80637"/>
    <w:rsid w:val="00F8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49B9DD"/>
  <w15:docId w15:val="{38CACD3F-6500-45F7-ADBF-F56682FDC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8">
    <w:name w:val="heading 8"/>
    <w:basedOn w:val="Normal"/>
    <w:next w:val="Normal"/>
    <w:link w:val="Titre8Car"/>
    <w:qFormat/>
    <w:rsid w:val="00A555D4"/>
    <w:pPr>
      <w:keepNext/>
      <w:tabs>
        <w:tab w:val="num" w:pos="0"/>
      </w:tabs>
      <w:suppressAutoHyphens/>
      <w:ind w:left="1440" w:hanging="1440"/>
      <w:jc w:val="center"/>
      <w:outlineLvl w:val="7"/>
    </w:pPr>
    <w:rPr>
      <w:rFonts w:ascii="Arial" w:hAnsi="Arial" w:cs="Arial"/>
      <w:b/>
      <w:bCs/>
      <w:lang w:val="fr-FR"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  <w:rPr>
      <w:rFonts w:ascii="DejaVu Sans" w:eastAsia="DejaVu Sans" w:hAnsi="DejaVu Sans" w:cs="DejaVu Sans"/>
      <w:sz w:val="22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DejaVu Sans" w:eastAsia="DejaVu Sans" w:hAnsi="DejaVu Sans" w:cs="DejaVu Sans"/>
      <w:sz w:val="22"/>
    </w:rPr>
  </w:style>
  <w:style w:type="paragraph" w:customStyle="1" w:styleId="PiedDePage">
    <w:name w:val="PiedDePage"/>
    <w:basedOn w:val="Normal"/>
    <w:next w:val="Normal"/>
    <w:qFormat/>
    <w:rPr>
      <w:rFonts w:ascii="DejaVu Sans" w:eastAsia="DejaVu Sans" w:hAnsi="DejaVu Sans" w:cs="DejaVu Sans"/>
      <w:sz w:val="16"/>
    </w:rPr>
  </w:style>
  <w:style w:type="paragraph" w:customStyle="1" w:styleId="ParagrapheIndent1">
    <w:name w:val="ParagrapheIndent1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style1">
    <w:name w:val="style1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Valign">
    <w:name w:val="Valign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ParagrapheIndent2">
    <w:name w:val="ParagrapheIndent2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tableCF">
    <w:name w:val="table CF"/>
    <w:basedOn w:val="Normal"/>
    <w:next w:val="Normal"/>
    <w:qFormat/>
    <w:rPr>
      <w:rFonts w:ascii="DejaVu Sans" w:eastAsia="DejaVu Sans" w:hAnsi="DejaVu Sans" w:cs="DejaVu Sans"/>
      <w:b/>
      <w:sz w:val="22"/>
    </w:rPr>
  </w:style>
  <w:style w:type="paragraph" w:customStyle="1" w:styleId="tableCH">
    <w:name w:val="table CH"/>
    <w:basedOn w:val="Normal"/>
    <w:next w:val="Normal"/>
    <w:qFormat/>
    <w:rPr>
      <w:rFonts w:ascii="DejaVu Sans" w:eastAsia="DejaVu Sans" w:hAnsi="DejaVu Sans" w:cs="DejaVu Sans"/>
      <w:b/>
      <w:sz w:val="22"/>
    </w:rPr>
  </w:style>
  <w:style w:type="paragraph" w:customStyle="1" w:styleId="tableTD">
    <w:name w:val="table TD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tableTH">
    <w:name w:val="table_TH"/>
    <w:qFormat/>
  </w:style>
  <w:style w:type="paragraph" w:customStyle="1" w:styleId="tableCH0">
    <w:name w:val="table_CH"/>
    <w:qFormat/>
  </w:style>
  <w:style w:type="paragraph" w:customStyle="1" w:styleId="tableTD0">
    <w:name w:val="table_TD"/>
    <w:qFormat/>
  </w:style>
  <w:style w:type="paragraph" w:customStyle="1" w:styleId="CrosstabDataText">
    <w:name w:val="Crosstab Data Text"/>
    <w:qFormat/>
  </w:style>
  <w:style w:type="paragraph" w:customStyle="1" w:styleId="tableCG">
    <w:name w:val="table CG"/>
    <w:qFormat/>
    <w:rPr>
      <w:rFonts w:ascii="DejaVu Sans" w:eastAsia="DejaVu Sans" w:hAnsi="DejaVu Sans" w:cs="DejaVu Sans"/>
      <w:b/>
      <w:sz w:val="22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character" w:styleId="Lienhypertexte">
    <w:name w:val="Hyperlink"/>
    <w:basedOn w:val="Policepardfaut"/>
    <w:unhideWhenUsed/>
    <w:rsid w:val="00135375"/>
    <w:rPr>
      <w:color w:val="0000FF" w:themeColor="hyperlink"/>
      <w:u w:val="single"/>
    </w:rPr>
  </w:style>
  <w:style w:type="character" w:customStyle="1" w:styleId="Titre8Car">
    <w:name w:val="Titre 8 Car"/>
    <w:basedOn w:val="Policepardfaut"/>
    <w:link w:val="Titre8"/>
    <w:rsid w:val="00A555D4"/>
    <w:rPr>
      <w:rFonts w:ascii="Arial" w:hAnsi="Arial" w:cs="Arial"/>
      <w:b/>
      <w:bCs/>
      <w:sz w:val="24"/>
      <w:szCs w:val="24"/>
      <w:lang w:val="fr-FR" w:eastAsia="zh-CN"/>
    </w:rPr>
  </w:style>
  <w:style w:type="character" w:styleId="Mentionnonrsolue">
    <w:name w:val="Unresolved Mention"/>
    <w:basedOn w:val="Policepardfaut"/>
    <w:uiPriority w:val="99"/>
    <w:semiHidden/>
    <w:unhideWhenUsed/>
    <w:rsid w:val="00A555D4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nhideWhenUsed/>
    <w:rsid w:val="00510A1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10A1E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510A1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510A1E"/>
    <w:rPr>
      <w:sz w:val="24"/>
      <w:szCs w:val="24"/>
    </w:rPr>
  </w:style>
  <w:style w:type="paragraph" w:customStyle="1" w:styleId="Paragraphe">
    <w:name w:val="Paragraphe"/>
    <w:basedOn w:val="Normal"/>
    <w:qFormat/>
    <w:rsid w:val="00DD2333"/>
    <w:pPr>
      <w:spacing w:before="120"/>
      <w:jc w:val="both"/>
    </w:pPr>
    <w:rPr>
      <w:rFonts w:ascii="Arial" w:eastAsiaTheme="minorEastAsia" w:hAnsi="Arial" w:cstheme="minorBidi"/>
      <w:sz w:val="20"/>
      <w:szCs w:val="20"/>
      <w:lang w:val="fr-FR" w:eastAsia="fr-FR"/>
    </w:rPr>
  </w:style>
  <w:style w:type="character" w:customStyle="1" w:styleId="value">
    <w:name w:val="value"/>
    <w:rsid w:val="00C874BF"/>
  </w:style>
  <w:style w:type="paragraph" w:customStyle="1" w:styleId="Default">
    <w:name w:val="Default"/>
    <w:rsid w:val="009E6A34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marches@drome.cci.fr" TargetMode="Externa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9</Pages>
  <Words>1522</Words>
  <Characters>8372</Characters>
  <Application>Microsoft Office Word</Application>
  <DocSecurity>0</DocSecurity>
  <Lines>69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SAUREL Isabelle</dc:creator>
  <cp:lastModifiedBy>ANDRE Brice</cp:lastModifiedBy>
  <cp:revision>31</cp:revision>
  <dcterms:created xsi:type="dcterms:W3CDTF">2023-06-01T07:03:00Z</dcterms:created>
  <dcterms:modified xsi:type="dcterms:W3CDTF">2026-06-12T07:24:00Z</dcterms:modified>
</cp:coreProperties>
</file>